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75"/>
        <w:gridCol w:w="1086"/>
        <w:gridCol w:w="1245"/>
        <w:gridCol w:w="2582"/>
      </w:tblGrid>
      <w:tr w:rsidR="007F2989" w:rsidTr="009D0483">
        <w:trPr>
          <w:trHeight w:val="425"/>
        </w:trPr>
        <w:tc>
          <w:tcPr>
            <w:tcW w:w="6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89" w:rsidRPr="009D0483" w:rsidRDefault="007F2989" w:rsidP="00B8523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9D0483">
              <w:rPr>
                <w:rFonts w:asciiTheme="minorHAnsi" w:hAnsiTheme="minorHAnsi" w:cstheme="minorHAnsi"/>
                <w:sz w:val="32"/>
                <w:szCs w:val="28"/>
              </w:rPr>
              <w:t>Zápis z pracovní skupiny v ORP Horažďovice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89" w:rsidRPr="00187CC5" w:rsidRDefault="007F2989" w:rsidP="00B8523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7CC5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89" w:rsidRPr="009D0483" w:rsidRDefault="007F2989" w:rsidP="00B8523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9D0483">
              <w:rPr>
                <w:rFonts w:asciiTheme="minorHAnsi" w:hAnsiTheme="minorHAnsi" w:cstheme="minorHAnsi"/>
                <w:i/>
                <w:sz w:val="20"/>
                <w:szCs w:val="28"/>
              </w:rPr>
              <w:t>9. 5. 2017</w:t>
            </w:r>
          </w:p>
        </w:tc>
      </w:tr>
      <w:tr w:rsidR="007F2989" w:rsidTr="009D0483">
        <w:trPr>
          <w:trHeight w:val="403"/>
        </w:trPr>
        <w:tc>
          <w:tcPr>
            <w:tcW w:w="6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89" w:rsidRDefault="007F2989" w:rsidP="00B8523D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89" w:rsidRPr="00187CC5" w:rsidRDefault="007F2989" w:rsidP="00B8523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7CC5">
              <w:rPr>
                <w:rFonts w:asciiTheme="minorHAnsi" w:hAnsiTheme="minorHAnsi" w:cstheme="minorHAnsi"/>
                <w:b/>
                <w:sz w:val="24"/>
                <w:szCs w:val="24"/>
              </w:rPr>
              <w:t>Čas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89" w:rsidRPr="009D0483" w:rsidRDefault="007F2989" w:rsidP="00B8523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9D0483">
              <w:rPr>
                <w:rFonts w:asciiTheme="minorHAnsi" w:hAnsiTheme="minorHAnsi" w:cstheme="minorHAnsi"/>
                <w:i/>
                <w:sz w:val="20"/>
                <w:szCs w:val="28"/>
              </w:rPr>
              <w:t>15:30 – 17:30 h</w:t>
            </w:r>
          </w:p>
        </w:tc>
      </w:tr>
      <w:tr w:rsidR="00A103F4" w:rsidTr="009D04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9D0483" w:rsidRDefault="009D0483" w:rsidP="00B8523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0483">
              <w:rPr>
                <w:rFonts w:asciiTheme="minorHAnsi" w:hAnsiTheme="minorHAnsi" w:cstheme="minorHAnsi"/>
                <w:b/>
                <w:sz w:val="24"/>
                <w:szCs w:val="24"/>
              </w:rPr>
              <w:t>Téma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187CC5" w:rsidRDefault="00734440" w:rsidP="00B8523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7CC5">
              <w:rPr>
                <w:rFonts w:asciiTheme="minorHAnsi" w:hAnsiTheme="minorHAnsi" w:cstheme="minorHAnsi"/>
                <w:b/>
                <w:sz w:val="28"/>
                <w:szCs w:val="28"/>
              </w:rPr>
              <w:t>Zájmové a neformální vzdělávání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F4" w:rsidRPr="00187CC5" w:rsidRDefault="00A103F4" w:rsidP="00B8523D">
            <w:pPr>
              <w:pStyle w:val="PRR-Zapis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7CC5">
              <w:rPr>
                <w:rFonts w:asciiTheme="minorHAnsi" w:hAnsiTheme="minorHAnsi" w:cstheme="minorHAnsi"/>
                <w:b/>
                <w:sz w:val="24"/>
                <w:szCs w:val="24"/>
              </w:rPr>
              <w:t>Místo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F4" w:rsidRDefault="00A103F4" w:rsidP="00B8523D">
            <w:pPr>
              <w:pStyle w:val="Zpat"/>
            </w:pPr>
            <w:proofErr w:type="spellStart"/>
            <w:r>
              <w:rPr>
                <w:sz w:val="24"/>
                <w:szCs w:val="24"/>
              </w:rPr>
              <w:t>Envicentrum</w:t>
            </w:r>
            <w:proofErr w:type="spellEnd"/>
            <w:r>
              <w:rPr>
                <w:sz w:val="24"/>
                <w:szCs w:val="24"/>
              </w:rPr>
              <w:t xml:space="preserve"> Podbranský mlýn – pracoviště Proud Horažďovice</w:t>
            </w:r>
          </w:p>
        </w:tc>
      </w:tr>
      <w:tr w:rsidR="00A103F4" w:rsidTr="009D04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9D0483" w:rsidRDefault="009D0483" w:rsidP="00B8523D">
            <w:pPr>
              <w:pStyle w:val="PRR-Zapis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0483">
              <w:rPr>
                <w:rFonts w:asciiTheme="minorHAnsi" w:hAnsiTheme="minorHAnsi" w:cstheme="minorHAnsi"/>
                <w:b/>
                <w:sz w:val="24"/>
                <w:szCs w:val="24"/>
              </w:rPr>
              <w:t>Účastníci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187CC5" w:rsidRDefault="00637D61" w:rsidP="00B8523D">
            <w:pPr>
              <w:pStyle w:val="PRR-Zapis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7CC5">
              <w:rPr>
                <w:rFonts w:asciiTheme="minorHAnsi" w:hAnsiTheme="minorHAnsi" w:cstheme="minorHAnsi"/>
                <w:sz w:val="20"/>
              </w:rPr>
              <w:t xml:space="preserve">DDM Horažďovice – Zuzana Drábková Trojanová, Tomáš </w:t>
            </w:r>
            <w:proofErr w:type="spellStart"/>
            <w:r w:rsidRPr="00187CC5">
              <w:rPr>
                <w:rFonts w:asciiTheme="minorHAnsi" w:hAnsiTheme="minorHAnsi" w:cstheme="minorHAnsi"/>
                <w:sz w:val="20"/>
              </w:rPr>
              <w:t>Pollak</w:t>
            </w:r>
            <w:proofErr w:type="spellEnd"/>
            <w:r w:rsidRPr="00187CC5">
              <w:rPr>
                <w:rFonts w:asciiTheme="minorHAnsi" w:hAnsiTheme="minorHAnsi" w:cstheme="minorHAnsi"/>
                <w:sz w:val="20"/>
              </w:rPr>
              <w:t xml:space="preserve">; ZŠ Blatenská -  Šárka </w:t>
            </w:r>
            <w:proofErr w:type="spellStart"/>
            <w:r w:rsidRPr="00187CC5">
              <w:rPr>
                <w:rFonts w:asciiTheme="minorHAnsi" w:hAnsiTheme="minorHAnsi" w:cstheme="minorHAnsi"/>
                <w:sz w:val="20"/>
              </w:rPr>
              <w:t>Zeithamlová</w:t>
            </w:r>
            <w:proofErr w:type="spellEnd"/>
            <w:r w:rsidRPr="00187CC5">
              <w:rPr>
                <w:rFonts w:asciiTheme="minorHAnsi" w:hAnsiTheme="minorHAnsi" w:cstheme="minorHAnsi"/>
                <w:sz w:val="20"/>
              </w:rPr>
              <w:t xml:space="preserve">; ŠD Blatenská – pí Benešová </w:t>
            </w:r>
            <w:proofErr w:type="spellStart"/>
            <w:r w:rsidRPr="00187CC5">
              <w:rPr>
                <w:rFonts w:asciiTheme="minorHAnsi" w:hAnsiTheme="minorHAnsi" w:cstheme="minorHAnsi"/>
                <w:sz w:val="20"/>
              </w:rPr>
              <w:t>Šperlíková</w:t>
            </w:r>
            <w:proofErr w:type="spellEnd"/>
            <w:r w:rsidRPr="00187CC5">
              <w:rPr>
                <w:rFonts w:asciiTheme="minorHAnsi" w:hAnsiTheme="minorHAnsi" w:cstheme="minorHAnsi"/>
                <w:sz w:val="20"/>
              </w:rPr>
              <w:t xml:space="preserve">; ŠK Blatenská HD – Veronika Tichá;; Jiřina </w:t>
            </w:r>
            <w:proofErr w:type="spellStart"/>
            <w:r w:rsidRPr="00187CC5">
              <w:rPr>
                <w:rFonts w:asciiTheme="minorHAnsi" w:hAnsiTheme="minorHAnsi" w:cstheme="minorHAnsi"/>
                <w:sz w:val="20"/>
              </w:rPr>
              <w:t>Stichenwirtová</w:t>
            </w:r>
            <w:proofErr w:type="spellEnd"/>
            <w:r w:rsidRPr="00187CC5">
              <w:rPr>
                <w:rFonts w:asciiTheme="minorHAnsi" w:hAnsiTheme="minorHAnsi" w:cstheme="minorHAnsi"/>
                <w:sz w:val="20"/>
              </w:rPr>
              <w:t xml:space="preserve">  -</w:t>
            </w:r>
            <w:r w:rsidR="003B154F" w:rsidRPr="00187CC5">
              <w:rPr>
                <w:rFonts w:asciiTheme="minorHAnsi" w:hAnsiTheme="minorHAnsi" w:cstheme="minorHAnsi"/>
                <w:sz w:val="20"/>
              </w:rPr>
              <w:t xml:space="preserve"> Sportovní klub – ZŠ Komenského; Marie </w:t>
            </w:r>
            <w:proofErr w:type="spellStart"/>
            <w:r w:rsidR="003B154F" w:rsidRPr="00187CC5">
              <w:rPr>
                <w:rFonts w:asciiTheme="minorHAnsi" w:hAnsiTheme="minorHAnsi" w:cstheme="minorHAnsi"/>
                <w:sz w:val="20"/>
              </w:rPr>
              <w:t>Kaufnerová</w:t>
            </w:r>
            <w:proofErr w:type="spellEnd"/>
            <w:r w:rsidR="003B154F" w:rsidRPr="00187CC5">
              <w:rPr>
                <w:rFonts w:asciiTheme="minorHAnsi" w:hAnsiTheme="minorHAnsi" w:cstheme="minorHAnsi"/>
                <w:sz w:val="20"/>
              </w:rPr>
              <w:t xml:space="preserve"> – metodik MAP – MAS Pošumaví; Radka Schusterová – koordinátor MAP ORP Horažďovice – MAS Pošumaví</w:t>
            </w:r>
          </w:p>
        </w:tc>
      </w:tr>
      <w:tr w:rsidR="00A103F4" w:rsidTr="009D048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9D0483" w:rsidRDefault="009D0483" w:rsidP="00B8523D">
            <w:pPr>
              <w:pStyle w:val="PRR-Zapis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0483">
              <w:rPr>
                <w:rFonts w:asciiTheme="minorHAnsi" w:hAnsiTheme="minorHAnsi" w:cstheme="minorHAnsi"/>
                <w:b/>
                <w:sz w:val="24"/>
                <w:szCs w:val="24"/>
              </w:rPr>
              <w:t>Přílohy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187CC5" w:rsidRDefault="00637D61" w:rsidP="00B8523D">
            <w:pPr>
              <w:pStyle w:val="PRR-Zapis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7CC5">
              <w:rPr>
                <w:rFonts w:asciiTheme="minorHAnsi" w:hAnsiTheme="minorHAnsi" w:cstheme="minorHAnsi"/>
                <w:sz w:val="20"/>
              </w:rPr>
              <w:t>Prezenční listina</w:t>
            </w:r>
          </w:p>
        </w:tc>
      </w:tr>
    </w:tbl>
    <w:p w:rsidR="00082A83" w:rsidRPr="00A92A90" w:rsidRDefault="00082A83" w:rsidP="00B8523D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  <w:r w:rsidRPr="00A92A90">
        <w:rPr>
          <w:rFonts w:cstheme="minorHAnsi"/>
          <w:b/>
          <w:sz w:val="24"/>
          <w:szCs w:val="24"/>
        </w:rPr>
        <w:t>Program:</w:t>
      </w:r>
    </w:p>
    <w:p w:rsidR="00082A83" w:rsidRPr="004E7F0A" w:rsidRDefault="00082A83" w:rsidP="00B8523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E7F0A">
        <w:rPr>
          <w:rFonts w:cstheme="minorHAnsi"/>
          <w:sz w:val="24"/>
          <w:szCs w:val="24"/>
        </w:rPr>
        <w:t>Prezence účastníků</w:t>
      </w:r>
    </w:p>
    <w:p w:rsidR="00082A83" w:rsidRPr="00A83AF4" w:rsidRDefault="00082A83" w:rsidP="00B8523D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A83AF4">
        <w:rPr>
          <w:rFonts w:cstheme="minorHAnsi"/>
          <w:color w:val="000000"/>
          <w:sz w:val="24"/>
          <w:szCs w:val="24"/>
        </w:rPr>
        <w:t>Úvod, krátké představení týmu MAP a účastníků jednání</w:t>
      </w:r>
    </w:p>
    <w:p w:rsidR="00082A83" w:rsidRDefault="00082A83" w:rsidP="00B8523D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A83AF4">
        <w:rPr>
          <w:rFonts w:cstheme="minorHAnsi"/>
          <w:color w:val="000000"/>
          <w:sz w:val="24"/>
          <w:szCs w:val="24"/>
        </w:rPr>
        <w:t>Seznámení se schváleným Strategickým rámcem MAP ORP Horažďovice</w:t>
      </w:r>
    </w:p>
    <w:p w:rsidR="00082A83" w:rsidRDefault="00082A83" w:rsidP="00B8523D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Zhodnocení zájmového a neformálního vzdělávání, environmentální výchova </w:t>
      </w:r>
    </w:p>
    <w:p w:rsidR="00082A83" w:rsidRDefault="00082A83" w:rsidP="00B8523D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Hledání nových možností spolupráce – p. Jaroslava Strejcová</w:t>
      </w:r>
    </w:p>
    <w:p w:rsidR="00082A83" w:rsidRDefault="00082A83" w:rsidP="00B8523D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Diskuze</w:t>
      </w:r>
    </w:p>
    <w:p w:rsidR="00082A83" w:rsidRDefault="00082A83" w:rsidP="00B8523D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Závěr</w:t>
      </w:r>
    </w:p>
    <w:p w:rsidR="00B8523D" w:rsidRPr="00277079" w:rsidRDefault="00B8523D" w:rsidP="00277079">
      <w:pPr>
        <w:ind w:left="360"/>
        <w:rPr>
          <w:rFonts w:cstheme="minorHAnsi"/>
          <w:color w:val="000000"/>
        </w:rPr>
      </w:pPr>
    </w:p>
    <w:p w:rsidR="005E784A" w:rsidRPr="00EC58D7" w:rsidRDefault="005E784A" w:rsidP="00B8523D">
      <w:pPr>
        <w:rPr>
          <w:rFonts w:asciiTheme="minorHAnsi" w:hAnsiTheme="minorHAnsi" w:cstheme="minorHAnsi"/>
          <w:color w:val="000000"/>
        </w:rPr>
      </w:pPr>
      <w:r w:rsidRPr="00EC58D7">
        <w:rPr>
          <w:rFonts w:asciiTheme="minorHAnsi" w:hAnsiTheme="minorHAnsi" w:cstheme="minorHAnsi"/>
          <w:color w:val="000000"/>
        </w:rPr>
        <w:t>Ad2)</w:t>
      </w:r>
    </w:p>
    <w:p w:rsidR="00316479" w:rsidRPr="00EC58D7" w:rsidRDefault="005E784A" w:rsidP="00B8523D">
      <w:pPr>
        <w:rPr>
          <w:rFonts w:asciiTheme="minorHAnsi" w:hAnsiTheme="minorHAnsi" w:cstheme="minorHAnsi"/>
          <w:color w:val="000000"/>
        </w:rPr>
      </w:pPr>
      <w:r w:rsidRPr="00EC58D7">
        <w:rPr>
          <w:rFonts w:asciiTheme="minorHAnsi" w:hAnsiTheme="minorHAnsi" w:cstheme="minorHAnsi"/>
          <w:color w:val="000000"/>
        </w:rPr>
        <w:t xml:space="preserve">Představení </w:t>
      </w:r>
      <w:r w:rsidR="00D458FE" w:rsidRPr="00EC58D7">
        <w:rPr>
          <w:rFonts w:asciiTheme="minorHAnsi" w:hAnsiTheme="minorHAnsi" w:cstheme="minorHAnsi"/>
          <w:color w:val="000000"/>
        </w:rPr>
        <w:t>všech přítomných</w:t>
      </w:r>
      <w:r w:rsidR="00316479" w:rsidRPr="00EC58D7">
        <w:rPr>
          <w:rFonts w:asciiTheme="minorHAnsi" w:hAnsiTheme="minorHAnsi" w:cstheme="minorHAnsi"/>
          <w:color w:val="000000"/>
        </w:rPr>
        <w:t>:</w:t>
      </w:r>
    </w:p>
    <w:p w:rsidR="00316479" w:rsidRPr="00EC58D7" w:rsidRDefault="00316479" w:rsidP="00B8523D">
      <w:pPr>
        <w:rPr>
          <w:rFonts w:asciiTheme="minorHAnsi" w:hAnsiTheme="minorHAnsi" w:cstheme="minorHAnsi"/>
          <w:color w:val="000000"/>
        </w:rPr>
      </w:pPr>
      <w:r w:rsidRPr="00EC58D7">
        <w:rPr>
          <w:rFonts w:asciiTheme="minorHAnsi" w:hAnsiTheme="minorHAnsi" w:cstheme="minorHAnsi"/>
          <w:b/>
          <w:color w:val="000000"/>
        </w:rPr>
        <w:t xml:space="preserve">ZŠ Blatenská HD: </w:t>
      </w:r>
      <w:r w:rsidR="00187CC5">
        <w:rPr>
          <w:rFonts w:asciiTheme="minorHAnsi" w:hAnsiTheme="minorHAnsi" w:cstheme="minorHAnsi"/>
          <w:b/>
          <w:color w:val="000000"/>
        </w:rPr>
        <w:t xml:space="preserve">Š. </w:t>
      </w:r>
      <w:proofErr w:type="spellStart"/>
      <w:r w:rsidR="005E784A" w:rsidRPr="00EC58D7">
        <w:rPr>
          <w:rFonts w:asciiTheme="minorHAnsi" w:hAnsiTheme="minorHAnsi" w:cstheme="minorHAnsi"/>
          <w:b/>
          <w:color w:val="000000"/>
        </w:rPr>
        <w:t>Zeithamlová</w:t>
      </w:r>
      <w:proofErr w:type="spellEnd"/>
      <w:r w:rsidR="005E784A" w:rsidRPr="00EC58D7">
        <w:rPr>
          <w:rFonts w:asciiTheme="minorHAnsi" w:hAnsiTheme="minorHAnsi" w:cstheme="minorHAnsi"/>
          <w:color w:val="000000"/>
        </w:rPr>
        <w:t xml:space="preserve"> – metodik prevence</w:t>
      </w:r>
      <w:r w:rsidRPr="00EC58D7">
        <w:rPr>
          <w:rFonts w:asciiTheme="minorHAnsi" w:hAnsiTheme="minorHAnsi" w:cstheme="minorHAnsi"/>
          <w:color w:val="000000"/>
        </w:rPr>
        <w:t>;</w:t>
      </w:r>
    </w:p>
    <w:p w:rsidR="005E784A" w:rsidRPr="00EC58D7" w:rsidRDefault="00780210" w:rsidP="00B8523D">
      <w:pPr>
        <w:rPr>
          <w:rFonts w:asciiTheme="minorHAnsi" w:hAnsiTheme="minorHAnsi" w:cstheme="minorHAnsi"/>
          <w:color w:val="000000"/>
        </w:rPr>
      </w:pPr>
      <w:r w:rsidRPr="00EC58D7">
        <w:rPr>
          <w:rFonts w:asciiTheme="minorHAnsi" w:hAnsiTheme="minorHAnsi" w:cstheme="minorHAnsi"/>
          <w:b/>
          <w:color w:val="000000"/>
        </w:rPr>
        <w:t>pí</w:t>
      </w:r>
      <w:r w:rsidR="005E784A" w:rsidRPr="00EC58D7">
        <w:rPr>
          <w:rFonts w:asciiTheme="minorHAnsi" w:hAnsiTheme="minorHAnsi" w:cstheme="minorHAnsi"/>
          <w:b/>
          <w:color w:val="000000"/>
        </w:rPr>
        <w:t xml:space="preserve"> </w:t>
      </w:r>
      <w:r w:rsidRPr="00EC58D7">
        <w:rPr>
          <w:rFonts w:asciiTheme="minorHAnsi" w:hAnsiTheme="minorHAnsi" w:cstheme="minorHAnsi"/>
          <w:b/>
          <w:color w:val="000000"/>
        </w:rPr>
        <w:t xml:space="preserve">Jaroslava </w:t>
      </w:r>
      <w:r w:rsidR="005E784A" w:rsidRPr="00EC58D7">
        <w:rPr>
          <w:rFonts w:asciiTheme="minorHAnsi" w:hAnsiTheme="minorHAnsi" w:cstheme="minorHAnsi"/>
          <w:b/>
          <w:color w:val="000000"/>
        </w:rPr>
        <w:t>Strejcová</w:t>
      </w:r>
      <w:r w:rsidRPr="00EC58D7">
        <w:rPr>
          <w:rFonts w:asciiTheme="minorHAnsi" w:hAnsiTheme="minorHAnsi" w:cstheme="minorHAnsi"/>
          <w:color w:val="000000"/>
        </w:rPr>
        <w:t xml:space="preserve">  - zástupce firmy </w:t>
      </w:r>
      <w:hyperlink r:id="rId7" w:history="1">
        <w:r w:rsidRPr="00EC58D7">
          <w:rPr>
            <w:rStyle w:val="Hypertextovodkaz"/>
            <w:rFonts w:asciiTheme="minorHAnsi" w:hAnsiTheme="minorHAnsi" w:cstheme="minorHAnsi"/>
          </w:rPr>
          <w:t>Banner-</w:t>
        </w:r>
        <w:r w:rsidR="00EC58D7">
          <w:rPr>
            <w:rStyle w:val="Hypertextovodkaz"/>
            <w:rFonts w:asciiTheme="minorHAnsi" w:hAnsiTheme="minorHAnsi" w:cstheme="minorHAnsi"/>
          </w:rPr>
          <w:t>systém,</w:t>
        </w:r>
        <w:r w:rsidRPr="00EC58D7">
          <w:rPr>
            <w:rStyle w:val="Hypertextovodkaz"/>
            <w:rFonts w:asciiTheme="minorHAnsi" w:hAnsiTheme="minorHAnsi" w:cstheme="minorHAnsi"/>
          </w:rPr>
          <w:t xml:space="preserve"> s.</w:t>
        </w:r>
        <w:r w:rsidR="00EC58D7">
          <w:rPr>
            <w:rStyle w:val="Hypertextovodkaz"/>
            <w:rFonts w:asciiTheme="minorHAnsi" w:hAnsiTheme="minorHAnsi" w:cstheme="minorHAnsi"/>
          </w:rPr>
          <w:t xml:space="preserve"> </w:t>
        </w:r>
        <w:r w:rsidRPr="00EC58D7">
          <w:rPr>
            <w:rStyle w:val="Hypertextovodkaz"/>
            <w:rFonts w:asciiTheme="minorHAnsi" w:hAnsiTheme="minorHAnsi" w:cstheme="minorHAnsi"/>
          </w:rPr>
          <w:t>r.</w:t>
        </w:r>
        <w:r w:rsidR="00EC58D7">
          <w:rPr>
            <w:rStyle w:val="Hypertextovodkaz"/>
            <w:rFonts w:asciiTheme="minorHAnsi" w:hAnsiTheme="minorHAnsi" w:cstheme="minorHAnsi"/>
          </w:rPr>
          <w:t xml:space="preserve"> </w:t>
        </w:r>
        <w:r w:rsidRPr="00EC58D7">
          <w:rPr>
            <w:rStyle w:val="Hypertextovodkaz"/>
            <w:rFonts w:asciiTheme="minorHAnsi" w:hAnsiTheme="minorHAnsi" w:cstheme="minorHAnsi"/>
          </w:rPr>
          <w:t>o.</w:t>
        </w:r>
      </w:hyperlink>
      <w:r w:rsidR="00602660" w:rsidRPr="00EC58D7">
        <w:rPr>
          <w:rFonts w:asciiTheme="minorHAnsi" w:hAnsiTheme="minorHAnsi" w:cstheme="minorHAnsi"/>
          <w:color w:val="000000"/>
        </w:rPr>
        <w:t xml:space="preserve"> - </w:t>
      </w:r>
      <w:r w:rsidR="00602660" w:rsidRPr="00EC58D7">
        <w:rPr>
          <w:rFonts w:asciiTheme="minorHAnsi" w:hAnsiTheme="minorHAnsi" w:cstheme="minorHAnsi"/>
        </w:rPr>
        <w:t>Hliněný Újezd 39</w:t>
      </w:r>
      <w:r w:rsidR="00602660" w:rsidRPr="00EC58D7">
        <w:rPr>
          <w:rFonts w:asciiTheme="minorHAnsi" w:hAnsiTheme="minorHAnsi" w:cstheme="minorHAnsi"/>
        </w:rPr>
        <w:br/>
        <w:t>34101 Malý Bor</w:t>
      </w:r>
      <w:r w:rsidRPr="00EC58D7">
        <w:rPr>
          <w:rFonts w:asciiTheme="minorHAnsi" w:hAnsiTheme="minorHAnsi" w:cstheme="minorHAnsi"/>
          <w:color w:val="000000"/>
        </w:rPr>
        <w:t xml:space="preserve"> (</w:t>
      </w:r>
      <w:r w:rsidR="00602660" w:rsidRPr="00EC58D7">
        <w:rPr>
          <w:rFonts w:asciiTheme="minorHAnsi" w:hAnsiTheme="minorHAnsi" w:cstheme="minorHAnsi"/>
          <w:color w:val="000000"/>
        </w:rPr>
        <w:t>v</w:t>
      </w:r>
      <w:r w:rsidRPr="00EC58D7">
        <w:rPr>
          <w:rFonts w:asciiTheme="minorHAnsi" w:hAnsiTheme="minorHAnsi" w:cstheme="minorHAnsi"/>
          <w:color w:val="000000"/>
        </w:rPr>
        <w:t>zorníky, kartonáž, knihařství</w:t>
      </w:r>
      <w:r w:rsidR="00602660" w:rsidRPr="00EC58D7">
        <w:rPr>
          <w:rFonts w:asciiTheme="minorHAnsi" w:hAnsiTheme="minorHAnsi" w:cstheme="minorHAnsi"/>
          <w:color w:val="000000"/>
        </w:rPr>
        <w:t>, výtvarné potřeby</w:t>
      </w:r>
      <w:r w:rsidR="00187CC5">
        <w:rPr>
          <w:rFonts w:asciiTheme="minorHAnsi" w:hAnsiTheme="minorHAnsi" w:cstheme="minorHAnsi"/>
          <w:color w:val="000000"/>
        </w:rPr>
        <w:t>)</w:t>
      </w:r>
      <w:r w:rsidR="00602660" w:rsidRPr="00EC58D7">
        <w:rPr>
          <w:rFonts w:asciiTheme="minorHAnsi" w:hAnsiTheme="minorHAnsi" w:cstheme="minorHAnsi"/>
          <w:color w:val="000000"/>
        </w:rPr>
        <w:t xml:space="preserve"> -</w:t>
      </w:r>
      <w:r w:rsidR="00B8523D" w:rsidRPr="00EC58D7">
        <w:rPr>
          <w:rFonts w:asciiTheme="minorHAnsi" w:hAnsiTheme="minorHAnsi" w:cstheme="minorHAnsi"/>
          <w:color w:val="000000"/>
        </w:rPr>
        <w:t xml:space="preserve"> tel.:</w:t>
      </w:r>
      <w:r w:rsidR="00602660" w:rsidRPr="00EC58D7">
        <w:rPr>
          <w:rFonts w:asciiTheme="minorHAnsi" w:hAnsiTheme="minorHAnsi" w:cstheme="minorHAnsi"/>
          <w:color w:val="000000"/>
        </w:rPr>
        <w:t xml:space="preserve"> </w:t>
      </w:r>
      <w:r w:rsidR="00602660" w:rsidRPr="00EC58D7">
        <w:rPr>
          <w:rFonts w:asciiTheme="minorHAnsi" w:hAnsiTheme="minorHAnsi" w:cstheme="minorHAnsi"/>
          <w:color w:val="0092E0"/>
        </w:rPr>
        <w:t>+420 739 462 691 </w:t>
      </w:r>
      <w:r w:rsidR="00EC58D7">
        <w:rPr>
          <w:rFonts w:asciiTheme="minorHAnsi" w:hAnsiTheme="minorHAnsi" w:cstheme="minorHAnsi"/>
          <w:color w:val="000000"/>
        </w:rPr>
        <w:t xml:space="preserve"> - </w:t>
      </w:r>
      <w:r w:rsidR="005E784A" w:rsidRPr="00EC58D7">
        <w:rPr>
          <w:rFonts w:asciiTheme="minorHAnsi" w:hAnsiTheme="minorHAnsi" w:cstheme="minorHAnsi"/>
          <w:color w:val="000000"/>
        </w:rPr>
        <w:t xml:space="preserve">snaží se </w:t>
      </w:r>
      <w:r w:rsidRPr="00EC58D7">
        <w:rPr>
          <w:rFonts w:asciiTheme="minorHAnsi" w:hAnsiTheme="minorHAnsi" w:cstheme="minorHAnsi"/>
          <w:color w:val="000000"/>
        </w:rPr>
        <w:t>„</w:t>
      </w:r>
      <w:r w:rsidR="005E784A" w:rsidRPr="00EC58D7">
        <w:rPr>
          <w:rFonts w:asciiTheme="minorHAnsi" w:hAnsiTheme="minorHAnsi" w:cstheme="minorHAnsi"/>
          <w:color w:val="000000"/>
        </w:rPr>
        <w:t>dovézt</w:t>
      </w:r>
      <w:r w:rsidRPr="00EC58D7">
        <w:rPr>
          <w:rFonts w:asciiTheme="minorHAnsi" w:hAnsiTheme="minorHAnsi" w:cstheme="minorHAnsi"/>
          <w:color w:val="000000"/>
        </w:rPr>
        <w:t>“ nápady do škol;</w:t>
      </w:r>
      <w:r w:rsidR="00EC58D7">
        <w:rPr>
          <w:rFonts w:asciiTheme="minorHAnsi" w:hAnsiTheme="minorHAnsi" w:cstheme="minorHAnsi"/>
          <w:color w:val="000000"/>
        </w:rPr>
        <w:t xml:space="preserve"> </w:t>
      </w:r>
      <w:r w:rsidR="005E784A" w:rsidRPr="00EC58D7">
        <w:rPr>
          <w:rFonts w:asciiTheme="minorHAnsi" w:hAnsiTheme="minorHAnsi" w:cstheme="minorHAnsi"/>
          <w:color w:val="000000"/>
        </w:rPr>
        <w:t>velikonoční výstava</w:t>
      </w:r>
      <w:r w:rsidR="005966C2" w:rsidRPr="00EC58D7">
        <w:rPr>
          <w:rFonts w:asciiTheme="minorHAnsi" w:hAnsiTheme="minorHAnsi" w:cstheme="minorHAnsi"/>
          <w:color w:val="000000"/>
        </w:rPr>
        <w:t xml:space="preserve"> – stanoviště, kde si děti moh</w:t>
      </w:r>
      <w:r w:rsidR="00EC58D7">
        <w:rPr>
          <w:rFonts w:asciiTheme="minorHAnsi" w:hAnsiTheme="minorHAnsi" w:cstheme="minorHAnsi"/>
          <w:color w:val="000000"/>
        </w:rPr>
        <w:t>ou vyrobit za symbolický</w:t>
      </w:r>
      <w:r w:rsidR="005966C2" w:rsidRPr="00EC58D7">
        <w:rPr>
          <w:rFonts w:asciiTheme="minorHAnsi" w:hAnsiTheme="minorHAnsi" w:cstheme="minorHAnsi"/>
          <w:color w:val="000000"/>
        </w:rPr>
        <w:t xml:space="preserve"> pop</w:t>
      </w:r>
      <w:r w:rsidRPr="00EC58D7">
        <w:rPr>
          <w:rFonts w:asciiTheme="minorHAnsi" w:hAnsiTheme="minorHAnsi" w:cstheme="minorHAnsi"/>
          <w:color w:val="000000"/>
        </w:rPr>
        <w:t xml:space="preserve">latek </w:t>
      </w:r>
      <w:r w:rsidR="00B8523D" w:rsidRPr="00EC58D7">
        <w:rPr>
          <w:rFonts w:asciiTheme="minorHAnsi" w:hAnsiTheme="minorHAnsi" w:cstheme="minorHAnsi"/>
          <w:color w:val="000000"/>
        </w:rPr>
        <w:t>určité věci; je možno do této fi</w:t>
      </w:r>
      <w:r w:rsidRPr="00EC58D7">
        <w:rPr>
          <w:rFonts w:asciiTheme="minorHAnsi" w:hAnsiTheme="minorHAnsi" w:cstheme="minorHAnsi"/>
          <w:color w:val="000000"/>
        </w:rPr>
        <w:t>rmy</w:t>
      </w:r>
      <w:r w:rsidR="005966C2" w:rsidRPr="00EC58D7">
        <w:rPr>
          <w:rFonts w:asciiTheme="minorHAnsi" w:hAnsiTheme="minorHAnsi" w:cstheme="minorHAnsi"/>
          <w:color w:val="000000"/>
        </w:rPr>
        <w:t xml:space="preserve"> uskutečnit i náv</w:t>
      </w:r>
      <w:r w:rsidRPr="00EC58D7">
        <w:rPr>
          <w:rFonts w:asciiTheme="minorHAnsi" w:hAnsiTheme="minorHAnsi" w:cstheme="minorHAnsi"/>
          <w:color w:val="000000"/>
        </w:rPr>
        <w:t>štěvu s dětmi – exkurzi; pracuj</w:t>
      </w:r>
      <w:r w:rsidR="005966C2" w:rsidRPr="00EC58D7">
        <w:rPr>
          <w:rFonts w:asciiTheme="minorHAnsi" w:hAnsiTheme="minorHAnsi" w:cstheme="minorHAnsi"/>
          <w:color w:val="000000"/>
        </w:rPr>
        <w:t xml:space="preserve">í </w:t>
      </w:r>
      <w:r w:rsidRPr="00EC58D7">
        <w:rPr>
          <w:rFonts w:asciiTheme="minorHAnsi" w:hAnsiTheme="minorHAnsi" w:cstheme="minorHAnsi"/>
          <w:color w:val="000000"/>
        </w:rPr>
        <w:t xml:space="preserve">zde </w:t>
      </w:r>
      <w:r w:rsidR="005966C2" w:rsidRPr="00EC58D7">
        <w:rPr>
          <w:rFonts w:asciiTheme="minorHAnsi" w:hAnsiTheme="minorHAnsi" w:cstheme="minorHAnsi"/>
          <w:color w:val="000000"/>
        </w:rPr>
        <w:t>např. se starým knihařským lisem</w:t>
      </w:r>
      <w:r w:rsidR="009923E1" w:rsidRPr="00EC58D7">
        <w:rPr>
          <w:rFonts w:asciiTheme="minorHAnsi" w:hAnsiTheme="minorHAnsi" w:cstheme="minorHAnsi"/>
          <w:color w:val="000000"/>
        </w:rPr>
        <w:t xml:space="preserve">, </w:t>
      </w:r>
      <w:r w:rsidR="00B8523D" w:rsidRPr="00EC58D7">
        <w:rPr>
          <w:rFonts w:asciiTheme="minorHAnsi" w:hAnsiTheme="minorHAnsi" w:cstheme="minorHAnsi"/>
          <w:color w:val="000000"/>
        </w:rPr>
        <w:t xml:space="preserve">tvoří </w:t>
      </w:r>
      <w:r w:rsidR="009923E1" w:rsidRPr="00EC58D7">
        <w:rPr>
          <w:rFonts w:asciiTheme="minorHAnsi" w:hAnsiTheme="minorHAnsi" w:cstheme="minorHAnsi"/>
          <w:color w:val="000000"/>
        </w:rPr>
        <w:t>pískové obrázky, alb</w:t>
      </w:r>
      <w:r w:rsidR="00B8523D" w:rsidRPr="00EC58D7">
        <w:rPr>
          <w:rFonts w:asciiTheme="minorHAnsi" w:hAnsiTheme="minorHAnsi" w:cstheme="minorHAnsi"/>
          <w:color w:val="000000"/>
        </w:rPr>
        <w:t>a z ekologického</w:t>
      </w:r>
      <w:r w:rsidRPr="00EC58D7">
        <w:rPr>
          <w:rFonts w:asciiTheme="minorHAnsi" w:hAnsiTheme="minorHAnsi" w:cstheme="minorHAnsi"/>
          <w:color w:val="000000"/>
        </w:rPr>
        <w:t xml:space="preserve"> </w:t>
      </w:r>
      <w:r w:rsidR="009923E1" w:rsidRPr="00EC58D7">
        <w:rPr>
          <w:rFonts w:asciiTheme="minorHAnsi" w:hAnsiTheme="minorHAnsi" w:cstheme="minorHAnsi"/>
          <w:color w:val="000000"/>
        </w:rPr>
        <w:t>papíru</w:t>
      </w:r>
      <w:r w:rsidR="002E4E30" w:rsidRPr="00EC58D7">
        <w:rPr>
          <w:rFonts w:asciiTheme="minorHAnsi" w:hAnsiTheme="minorHAnsi" w:cstheme="minorHAnsi"/>
          <w:color w:val="000000"/>
        </w:rPr>
        <w:t xml:space="preserve">; lze objednat si </w:t>
      </w:r>
      <w:r w:rsidRPr="00EC58D7">
        <w:rPr>
          <w:rFonts w:asciiTheme="minorHAnsi" w:hAnsiTheme="minorHAnsi" w:cstheme="minorHAnsi"/>
          <w:color w:val="000000"/>
        </w:rPr>
        <w:t xml:space="preserve">pracovnice firmy </w:t>
      </w:r>
      <w:r w:rsidR="002E4E30" w:rsidRPr="00EC58D7">
        <w:rPr>
          <w:rFonts w:asciiTheme="minorHAnsi" w:hAnsiTheme="minorHAnsi" w:cstheme="minorHAnsi"/>
          <w:color w:val="000000"/>
        </w:rPr>
        <w:t xml:space="preserve">na hodinu výtvarné výuky – obohacení pro školy; </w:t>
      </w:r>
      <w:r w:rsidRPr="00EC58D7">
        <w:rPr>
          <w:rFonts w:asciiTheme="minorHAnsi" w:hAnsiTheme="minorHAnsi" w:cstheme="minorHAnsi"/>
          <w:color w:val="000000"/>
        </w:rPr>
        <w:t xml:space="preserve">zatím navázána </w:t>
      </w:r>
      <w:r w:rsidR="002E4E30" w:rsidRPr="00EC58D7">
        <w:rPr>
          <w:rFonts w:asciiTheme="minorHAnsi" w:hAnsiTheme="minorHAnsi" w:cstheme="minorHAnsi"/>
          <w:color w:val="000000"/>
        </w:rPr>
        <w:t>spolupráce s</w:t>
      </w:r>
      <w:r w:rsidRPr="00EC58D7">
        <w:rPr>
          <w:rFonts w:asciiTheme="minorHAnsi" w:hAnsiTheme="minorHAnsi" w:cstheme="minorHAnsi"/>
          <w:color w:val="000000"/>
        </w:rPr>
        <w:t>e ZŠ Komenského</w:t>
      </w:r>
      <w:r w:rsidR="002E4E30" w:rsidRPr="00EC58D7">
        <w:rPr>
          <w:rFonts w:asciiTheme="minorHAnsi" w:hAnsiTheme="minorHAnsi" w:cstheme="minorHAnsi"/>
          <w:color w:val="000000"/>
        </w:rPr>
        <w:t xml:space="preserve">; </w:t>
      </w:r>
      <w:r w:rsidRPr="00EC58D7">
        <w:rPr>
          <w:rFonts w:asciiTheme="minorHAnsi" w:hAnsiTheme="minorHAnsi" w:cstheme="minorHAnsi"/>
          <w:color w:val="000000"/>
        </w:rPr>
        <w:t xml:space="preserve">ze strany pí Strejcové byl vznesen dotaz </w:t>
      </w:r>
      <w:r w:rsidR="002E4E30" w:rsidRPr="00EC58D7">
        <w:rPr>
          <w:rFonts w:asciiTheme="minorHAnsi" w:hAnsiTheme="minorHAnsi" w:cstheme="minorHAnsi"/>
          <w:color w:val="000000"/>
        </w:rPr>
        <w:t xml:space="preserve">na </w:t>
      </w:r>
      <w:r w:rsidR="00602660" w:rsidRPr="00EC58D7">
        <w:rPr>
          <w:rFonts w:asciiTheme="minorHAnsi" w:hAnsiTheme="minorHAnsi" w:cstheme="minorHAnsi"/>
          <w:color w:val="000000"/>
        </w:rPr>
        <w:t>možný zájem o příměs</w:t>
      </w:r>
      <w:r w:rsidR="002E4E30" w:rsidRPr="00EC58D7">
        <w:rPr>
          <w:rFonts w:asciiTheme="minorHAnsi" w:hAnsiTheme="minorHAnsi" w:cstheme="minorHAnsi"/>
          <w:color w:val="000000"/>
        </w:rPr>
        <w:t>tské tábor</w:t>
      </w:r>
      <w:r w:rsidR="00602660" w:rsidRPr="00EC58D7">
        <w:rPr>
          <w:rFonts w:asciiTheme="minorHAnsi" w:hAnsiTheme="minorHAnsi" w:cstheme="minorHAnsi"/>
          <w:color w:val="000000"/>
        </w:rPr>
        <w:t>y s kreativitou – podle názoru pracovníků DDM je zde určitý prostor v měsíci SRPNU, kdy nejsou organizovány tábory ze strany DDM, neboť je čerpána většinou pracovníků dovolená.</w:t>
      </w:r>
      <w:r w:rsidR="009C604B" w:rsidRPr="00EC58D7">
        <w:rPr>
          <w:rFonts w:asciiTheme="minorHAnsi" w:hAnsiTheme="minorHAnsi" w:cstheme="minorHAnsi"/>
          <w:color w:val="000000"/>
        </w:rPr>
        <w:t xml:space="preserve"> </w:t>
      </w:r>
    </w:p>
    <w:p w:rsidR="005E784A" w:rsidRPr="00EC58D7" w:rsidRDefault="005E784A" w:rsidP="00B8523D">
      <w:pPr>
        <w:rPr>
          <w:rFonts w:asciiTheme="minorHAnsi" w:hAnsiTheme="minorHAnsi" w:cstheme="minorHAnsi"/>
          <w:color w:val="000000"/>
        </w:rPr>
      </w:pPr>
    </w:p>
    <w:p w:rsidR="00602660" w:rsidRPr="00EC58D7" w:rsidRDefault="00602660" w:rsidP="00B8523D">
      <w:pPr>
        <w:rPr>
          <w:rFonts w:asciiTheme="minorHAnsi" w:hAnsiTheme="minorHAnsi" w:cstheme="minorHAnsi"/>
          <w:color w:val="000000"/>
        </w:rPr>
      </w:pPr>
      <w:r w:rsidRPr="00EC58D7">
        <w:rPr>
          <w:rFonts w:asciiTheme="minorHAnsi" w:hAnsiTheme="minorHAnsi" w:cstheme="minorHAnsi"/>
          <w:color w:val="000000"/>
        </w:rPr>
        <w:t>Představení DDM –</w:t>
      </w:r>
      <w:r w:rsidR="00187CC5">
        <w:rPr>
          <w:rFonts w:asciiTheme="minorHAnsi" w:hAnsiTheme="minorHAnsi" w:cstheme="minorHAnsi"/>
          <w:color w:val="000000"/>
        </w:rPr>
        <w:t xml:space="preserve"> Z.</w:t>
      </w:r>
      <w:r w:rsidRPr="00EC58D7">
        <w:rPr>
          <w:rFonts w:asciiTheme="minorHAnsi" w:hAnsiTheme="minorHAnsi" w:cstheme="minorHAnsi"/>
          <w:color w:val="000000"/>
        </w:rPr>
        <w:t xml:space="preserve"> Drábková, </w:t>
      </w:r>
      <w:r w:rsidR="00187CC5">
        <w:rPr>
          <w:rFonts w:asciiTheme="minorHAnsi" w:hAnsiTheme="minorHAnsi" w:cstheme="minorHAnsi"/>
          <w:color w:val="000000"/>
        </w:rPr>
        <w:t xml:space="preserve">T. </w:t>
      </w:r>
      <w:proofErr w:type="spellStart"/>
      <w:r w:rsidRPr="00EC58D7">
        <w:rPr>
          <w:rFonts w:asciiTheme="minorHAnsi" w:hAnsiTheme="minorHAnsi" w:cstheme="minorHAnsi"/>
          <w:color w:val="000000"/>
        </w:rPr>
        <w:t>Pollak</w:t>
      </w:r>
      <w:proofErr w:type="spellEnd"/>
      <w:r w:rsidRPr="00EC58D7">
        <w:rPr>
          <w:rFonts w:asciiTheme="minorHAnsi" w:hAnsiTheme="minorHAnsi" w:cstheme="minorHAnsi"/>
          <w:color w:val="000000"/>
        </w:rPr>
        <w:t>:</w:t>
      </w:r>
    </w:p>
    <w:p w:rsidR="00602660" w:rsidRPr="00EC58D7" w:rsidRDefault="005966C2" w:rsidP="00B8523D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C58D7">
        <w:rPr>
          <w:rFonts w:cstheme="minorHAnsi"/>
        </w:rPr>
        <w:t>DDM – 3 pracoviště –</w:t>
      </w:r>
      <w:r w:rsidR="00EC58D7">
        <w:rPr>
          <w:rFonts w:cstheme="minorHAnsi"/>
        </w:rPr>
        <w:t xml:space="preserve"> 14 zaměstnanců;</w:t>
      </w:r>
      <w:r w:rsidRPr="00EC58D7">
        <w:rPr>
          <w:rFonts w:cstheme="minorHAnsi"/>
        </w:rPr>
        <w:t xml:space="preserve"> každé </w:t>
      </w:r>
      <w:r w:rsidR="00602660" w:rsidRPr="00EC58D7">
        <w:rPr>
          <w:rFonts w:cstheme="minorHAnsi"/>
        </w:rPr>
        <w:t xml:space="preserve">pracoviště </w:t>
      </w:r>
      <w:r w:rsidRPr="00EC58D7">
        <w:rPr>
          <w:rFonts w:cstheme="minorHAnsi"/>
        </w:rPr>
        <w:t xml:space="preserve">se orientuje na něco </w:t>
      </w:r>
      <w:r w:rsidR="00602660" w:rsidRPr="00EC58D7">
        <w:rPr>
          <w:rFonts w:cstheme="minorHAnsi"/>
        </w:rPr>
        <w:t>jiného; těžištěm činnosti jsou:</w:t>
      </w:r>
    </w:p>
    <w:p w:rsidR="00602660" w:rsidRPr="00EC58D7" w:rsidRDefault="00602660" w:rsidP="00EC58D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C58D7">
        <w:rPr>
          <w:rFonts w:cstheme="minorHAnsi"/>
        </w:rPr>
        <w:t>k</w:t>
      </w:r>
      <w:r w:rsidR="005966C2" w:rsidRPr="00EC58D7">
        <w:rPr>
          <w:rFonts w:cstheme="minorHAnsi"/>
        </w:rPr>
        <w:t xml:space="preserve">roužky, </w:t>
      </w:r>
    </w:p>
    <w:p w:rsidR="00602660" w:rsidRPr="00EC58D7" w:rsidRDefault="005966C2" w:rsidP="00EC58D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C58D7">
        <w:rPr>
          <w:rFonts w:cstheme="minorHAnsi"/>
        </w:rPr>
        <w:t>jednodenní programy,</w:t>
      </w:r>
    </w:p>
    <w:p w:rsidR="00602660" w:rsidRPr="00EC58D7" w:rsidRDefault="005966C2" w:rsidP="00EC58D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C58D7">
        <w:rPr>
          <w:rFonts w:cstheme="minorHAnsi"/>
        </w:rPr>
        <w:t>týdenní pobyty,</w:t>
      </w:r>
    </w:p>
    <w:p w:rsidR="00602660" w:rsidRPr="00EC58D7" w:rsidRDefault="005966C2" w:rsidP="00EC58D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C58D7">
        <w:rPr>
          <w:rFonts w:cstheme="minorHAnsi"/>
        </w:rPr>
        <w:t>doplňková činnosti pro veřejnost – teď již</w:t>
      </w:r>
      <w:r w:rsidR="00602660" w:rsidRPr="00EC58D7">
        <w:rPr>
          <w:rFonts w:cstheme="minorHAnsi"/>
        </w:rPr>
        <w:t xml:space="preserve"> tuto činnost mírně</w:t>
      </w:r>
      <w:r w:rsidRPr="00EC58D7">
        <w:rPr>
          <w:rFonts w:cstheme="minorHAnsi"/>
        </w:rPr>
        <w:t xml:space="preserve"> omezili, protož</w:t>
      </w:r>
      <w:r w:rsidR="00602660" w:rsidRPr="00EC58D7">
        <w:rPr>
          <w:rFonts w:cstheme="minorHAnsi"/>
        </w:rPr>
        <w:tab/>
      </w:r>
      <w:r w:rsidRPr="00EC58D7">
        <w:rPr>
          <w:rFonts w:cstheme="minorHAnsi"/>
        </w:rPr>
        <w:t>e je velká nabídka</w:t>
      </w:r>
      <w:r w:rsidR="00B8523D" w:rsidRPr="00EC58D7">
        <w:rPr>
          <w:rFonts w:cstheme="minorHAnsi"/>
        </w:rPr>
        <w:t xml:space="preserve"> ze strany jiných organizací ve městě</w:t>
      </w:r>
      <w:r w:rsidRPr="00EC58D7">
        <w:rPr>
          <w:rFonts w:cstheme="minorHAnsi"/>
        </w:rPr>
        <w:t xml:space="preserve">; </w:t>
      </w:r>
    </w:p>
    <w:p w:rsidR="00602660" w:rsidRPr="00EC58D7" w:rsidRDefault="00DE5EEF" w:rsidP="00EC58D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C58D7">
        <w:rPr>
          <w:rFonts w:cstheme="minorHAnsi"/>
        </w:rPr>
        <w:t xml:space="preserve">prázdninách </w:t>
      </w:r>
      <w:r w:rsidR="00B8523D" w:rsidRPr="00EC58D7">
        <w:rPr>
          <w:rFonts w:cstheme="minorHAnsi"/>
        </w:rPr>
        <w:t xml:space="preserve">organizují </w:t>
      </w:r>
      <w:proofErr w:type="gramStart"/>
      <w:r w:rsidRPr="00EC58D7">
        <w:rPr>
          <w:rFonts w:cstheme="minorHAnsi"/>
        </w:rPr>
        <w:t>10 – 11</w:t>
      </w:r>
      <w:proofErr w:type="gramEnd"/>
      <w:r w:rsidRPr="00EC58D7">
        <w:rPr>
          <w:rFonts w:cstheme="minorHAnsi"/>
        </w:rPr>
        <w:t xml:space="preserve"> táborů, příměstské tábory o jarních a podzimních prázdninách</w:t>
      </w:r>
    </w:p>
    <w:p w:rsidR="00602660" w:rsidRPr="00EC58D7" w:rsidRDefault="00602660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lastRenderedPageBreak/>
        <w:t>Pracoviště na zámku – spíše výtvarné zaměření</w:t>
      </w:r>
      <w:r w:rsidR="005966C2" w:rsidRPr="00EC58D7">
        <w:rPr>
          <w:rFonts w:asciiTheme="minorHAnsi" w:hAnsiTheme="minorHAnsi" w:cstheme="minorHAnsi"/>
        </w:rPr>
        <w:t>, ze sportu už pouze badminton</w:t>
      </w:r>
      <w:r w:rsidR="00EC58D7">
        <w:rPr>
          <w:rFonts w:asciiTheme="minorHAnsi" w:hAnsiTheme="minorHAnsi" w:cstheme="minorHAnsi"/>
        </w:rPr>
        <w:t xml:space="preserve"> (probíhá na</w:t>
      </w:r>
      <w:r w:rsidR="002C7CD7" w:rsidRPr="00EC58D7">
        <w:rPr>
          <w:rFonts w:asciiTheme="minorHAnsi" w:hAnsiTheme="minorHAnsi" w:cstheme="minorHAnsi"/>
        </w:rPr>
        <w:t xml:space="preserve"> škole </w:t>
      </w:r>
      <w:r w:rsidR="00EC58D7">
        <w:rPr>
          <w:rFonts w:asciiTheme="minorHAnsi" w:hAnsiTheme="minorHAnsi" w:cstheme="minorHAnsi"/>
        </w:rPr>
        <w:t xml:space="preserve">ZŠ Komenského </w:t>
      </w:r>
      <w:r w:rsidR="002C7CD7" w:rsidRPr="00EC58D7">
        <w:rPr>
          <w:rFonts w:asciiTheme="minorHAnsi" w:hAnsiTheme="minorHAnsi" w:cstheme="minorHAnsi"/>
        </w:rPr>
        <w:t>kvůli hale)</w:t>
      </w:r>
      <w:r w:rsidR="005966C2" w:rsidRPr="00EC58D7">
        <w:rPr>
          <w:rFonts w:asciiTheme="minorHAnsi" w:hAnsiTheme="minorHAnsi" w:cstheme="minorHAnsi"/>
        </w:rPr>
        <w:t>, plaváv</w:t>
      </w:r>
      <w:r w:rsidR="002C7CD7" w:rsidRPr="00EC58D7">
        <w:rPr>
          <w:rFonts w:asciiTheme="minorHAnsi" w:hAnsiTheme="minorHAnsi" w:cstheme="minorHAnsi"/>
        </w:rPr>
        <w:t>á</w:t>
      </w:r>
      <w:r w:rsidR="005966C2" w:rsidRPr="00EC58D7">
        <w:rPr>
          <w:rFonts w:asciiTheme="minorHAnsi" w:hAnsiTheme="minorHAnsi" w:cstheme="minorHAnsi"/>
        </w:rPr>
        <w:t>ní a tenis</w:t>
      </w:r>
      <w:r w:rsidR="00DE5EEF" w:rsidRPr="00EC58D7">
        <w:rPr>
          <w:rFonts w:asciiTheme="minorHAnsi" w:hAnsiTheme="minorHAnsi" w:cstheme="minorHAnsi"/>
        </w:rPr>
        <w:t xml:space="preserve">, </w:t>
      </w:r>
      <w:r w:rsidR="005966C2" w:rsidRPr="00EC58D7">
        <w:rPr>
          <w:rFonts w:asciiTheme="minorHAnsi" w:hAnsiTheme="minorHAnsi" w:cstheme="minorHAnsi"/>
        </w:rPr>
        <w:t>který se dubluje s</w:t>
      </w:r>
      <w:r w:rsidRPr="00EC58D7">
        <w:rPr>
          <w:rFonts w:asciiTheme="minorHAnsi" w:hAnsiTheme="minorHAnsi" w:cstheme="minorHAnsi"/>
        </w:rPr>
        <w:t> nabídkou Tenis klubu Horažďovice</w:t>
      </w:r>
      <w:r w:rsidR="00B8523D" w:rsidRPr="00EC58D7">
        <w:rPr>
          <w:rFonts w:asciiTheme="minorHAnsi" w:hAnsiTheme="minorHAnsi" w:cstheme="minorHAnsi"/>
        </w:rPr>
        <w:t>, hip-hop</w:t>
      </w:r>
      <w:r w:rsidRPr="00EC58D7">
        <w:rPr>
          <w:rFonts w:asciiTheme="minorHAnsi" w:hAnsiTheme="minorHAnsi" w:cstheme="minorHAnsi"/>
        </w:rPr>
        <w:t xml:space="preserve">. </w:t>
      </w:r>
    </w:p>
    <w:p w:rsidR="00602660" w:rsidRPr="00EC58D7" w:rsidRDefault="002C7CD7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Orientace DDM je </w:t>
      </w:r>
      <w:r w:rsidR="00B8523D" w:rsidRPr="00EC58D7">
        <w:rPr>
          <w:rFonts w:asciiTheme="minorHAnsi" w:hAnsiTheme="minorHAnsi" w:cstheme="minorHAnsi"/>
        </w:rPr>
        <w:t>směrována „zeleným“ směrem, který by měl</w:t>
      </w:r>
      <w:r w:rsidRPr="00EC58D7">
        <w:rPr>
          <w:rFonts w:asciiTheme="minorHAnsi" w:hAnsiTheme="minorHAnsi" w:cstheme="minorHAnsi"/>
        </w:rPr>
        <w:t xml:space="preserve"> sílit. Pryč je doba, kdy se dalo dělat vše v jednom domě – musí být dost dětí i lektorů. Z toho důvodu rozdělení činností mezi DDM a Centrum sportu.</w:t>
      </w:r>
    </w:p>
    <w:p w:rsidR="007F2989" w:rsidRPr="00EC58D7" w:rsidRDefault="002C7CD7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V</w:t>
      </w:r>
      <w:r w:rsidR="00602660" w:rsidRPr="00EC58D7">
        <w:rPr>
          <w:rFonts w:asciiTheme="minorHAnsi" w:hAnsiTheme="minorHAnsi" w:cstheme="minorHAnsi"/>
        </w:rPr>
        <w:t xml:space="preserve"> H</w:t>
      </w:r>
      <w:r w:rsidRPr="00EC58D7">
        <w:rPr>
          <w:rFonts w:asciiTheme="minorHAnsi" w:hAnsiTheme="minorHAnsi" w:cstheme="minorHAnsi"/>
        </w:rPr>
        <w:t xml:space="preserve">D je bohatá spolková činnost – </w:t>
      </w:r>
      <w:r w:rsidR="00DE5EEF" w:rsidRPr="00EC58D7">
        <w:rPr>
          <w:rFonts w:asciiTheme="minorHAnsi" w:hAnsiTheme="minorHAnsi" w:cstheme="minorHAnsi"/>
        </w:rPr>
        <w:t>karate, fotbal, tenis, hasiči, m</w:t>
      </w:r>
      <w:r w:rsidRPr="00EC58D7">
        <w:rPr>
          <w:rFonts w:asciiTheme="minorHAnsi" w:hAnsiTheme="minorHAnsi" w:cstheme="minorHAnsi"/>
        </w:rPr>
        <w:t xml:space="preserve">imořádně silný Skaut, ale i Pionýr cca od 120 do 130 členů. </w:t>
      </w:r>
    </w:p>
    <w:p w:rsidR="002C7CD7" w:rsidRPr="00EC58D7" w:rsidRDefault="002C7CD7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Chybí tady – balet, atletický kroužek</w:t>
      </w:r>
      <w:r w:rsidR="00C4071A" w:rsidRPr="00EC58D7">
        <w:rPr>
          <w:rFonts w:asciiTheme="minorHAnsi" w:hAnsiTheme="minorHAnsi" w:cstheme="minorHAnsi"/>
        </w:rPr>
        <w:t xml:space="preserve"> </w:t>
      </w:r>
    </w:p>
    <w:p w:rsidR="009C604B" w:rsidRPr="00EC58D7" w:rsidRDefault="00277079" w:rsidP="00B852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DDM:</w:t>
      </w:r>
      <w:r w:rsidR="009C604B" w:rsidRPr="00EC58D7">
        <w:rPr>
          <w:rFonts w:asciiTheme="minorHAnsi" w:hAnsiTheme="minorHAnsi" w:cstheme="minorHAnsi"/>
        </w:rPr>
        <w:t xml:space="preserve"> v srpnu mají v Proudu dovolené – možno tedy organ</w:t>
      </w:r>
      <w:r w:rsidR="00E83544" w:rsidRPr="00EC58D7">
        <w:rPr>
          <w:rFonts w:asciiTheme="minorHAnsi" w:hAnsiTheme="minorHAnsi" w:cstheme="minorHAnsi"/>
        </w:rPr>
        <w:t>izovat další příměst</w:t>
      </w:r>
      <w:r w:rsidR="00EC58D7">
        <w:rPr>
          <w:rFonts w:asciiTheme="minorHAnsi" w:hAnsiTheme="minorHAnsi" w:cstheme="minorHAnsi"/>
        </w:rPr>
        <w:t>s</w:t>
      </w:r>
      <w:r w:rsidR="00E83544" w:rsidRPr="00EC58D7">
        <w:rPr>
          <w:rFonts w:asciiTheme="minorHAnsi" w:hAnsiTheme="minorHAnsi" w:cstheme="minorHAnsi"/>
        </w:rPr>
        <w:t>ké tábory; r</w:t>
      </w:r>
      <w:r w:rsidR="009C604B" w:rsidRPr="00EC58D7">
        <w:rPr>
          <w:rFonts w:asciiTheme="minorHAnsi" w:hAnsiTheme="minorHAnsi" w:cstheme="minorHAnsi"/>
        </w:rPr>
        <w:t>odiče se ptají na srpen – družina</w:t>
      </w:r>
      <w:r w:rsidR="00E83544" w:rsidRPr="00EC58D7">
        <w:rPr>
          <w:rFonts w:asciiTheme="minorHAnsi" w:hAnsiTheme="minorHAnsi" w:cstheme="minorHAnsi"/>
        </w:rPr>
        <w:t xml:space="preserve"> v ZŠ Komenského </w:t>
      </w:r>
      <w:r w:rsidR="009C604B" w:rsidRPr="00EC58D7">
        <w:rPr>
          <w:rFonts w:asciiTheme="minorHAnsi" w:hAnsiTheme="minorHAnsi" w:cstheme="minorHAnsi"/>
        </w:rPr>
        <w:t xml:space="preserve">funguje celou dobu; </w:t>
      </w:r>
    </w:p>
    <w:p w:rsidR="00C4071A" w:rsidRPr="00EC58D7" w:rsidRDefault="00C4071A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Vzdělávání externích pracovníků je povinné 40 hodin – pro tyto pracovníky velice náročné časově vzhledem k hodinové částce, kterou získají za vyučovací hodinu (100,- Kč na hodinu)</w:t>
      </w:r>
    </w:p>
    <w:p w:rsidR="00414DE6" w:rsidRPr="00EC58D7" w:rsidRDefault="00414DE6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……………………………</w:t>
      </w:r>
    </w:p>
    <w:p w:rsidR="00E83544" w:rsidRPr="00EC58D7" w:rsidRDefault="003636D8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  <w:b/>
        </w:rPr>
        <w:t xml:space="preserve">Mgr. </w:t>
      </w:r>
      <w:r w:rsidR="00277079">
        <w:rPr>
          <w:rFonts w:asciiTheme="minorHAnsi" w:hAnsiTheme="minorHAnsi" w:cstheme="minorHAnsi"/>
          <w:b/>
        </w:rPr>
        <w:t xml:space="preserve">J. </w:t>
      </w:r>
      <w:proofErr w:type="spellStart"/>
      <w:r w:rsidR="00B8523D" w:rsidRPr="00EC58D7">
        <w:rPr>
          <w:rFonts w:asciiTheme="minorHAnsi" w:hAnsiTheme="minorHAnsi" w:cstheme="minorHAnsi"/>
          <w:b/>
        </w:rPr>
        <w:t>Stichenw</w:t>
      </w:r>
      <w:r w:rsidR="00414DE6" w:rsidRPr="00EC58D7">
        <w:rPr>
          <w:rFonts w:asciiTheme="minorHAnsi" w:hAnsiTheme="minorHAnsi" w:cstheme="minorHAnsi"/>
          <w:b/>
        </w:rPr>
        <w:t>irt</w:t>
      </w:r>
      <w:r w:rsidR="00B8523D" w:rsidRPr="00EC58D7">
        <w:rPr>
          <w:rFonts w:asciiTheme="minorHAnsi" w:hAnsiTheme="minorHAnsi" w:cstheme="minorHAnsi"/>
          <w:b/>
        </w:rPr>
        <w:t>h</w:t>
      </w:r>
      <w:r w:rsidR="00414DE6" w:rsidRPr="00EC58D7">
        <w:rPr>
          <w:rFonts w:asciiTheme="minorHAnsi" w:hAnsiTheme="minorHAnsi" w:cstheme="minorHAnsi"/>
          <w:b/>
        </w:rPr>
        <w:t>ová</w:t>
      </w:r>
      <w:proofErr w:type="spellEnd"/>
      <w:r w:rsidRPr="00EC58D7">
        <w:rPr>
          <w:rFonts w:asciiTheme="minorHAnsi" w:hAnsiTheme="minorHAnsi" w:cstheme="minorHAnsi"/>
          <w:b/>
        </w:rPr>
        <w:t xml:space="preserve"> – předsedkyně organizace</w:t>
      </w:r>
      <w:r w:rsidR="00414DE6" w:rsidRPr="00EC58D7">
        <w:rPr>
          <w:rFonts w:asciiTheme="minorHAnsi" w:hAnsiTheme="minorHAnsi" w:cstheme="minorHAnsi"/>
          <w:b/>
        </w:rPr>
        <w:t xml:space="preserve"> </w:t>
      </w:r>
      <w:r w:rsidR="00414DE6" w:rsidRPr="00EC58D7">
        <w:rPr>
          <w:rFonts w:asciiTheme="minorHAnsi" w:hAnsiTheme="minorHAnsi" w:cstheme="minorHAnsi"/>
        </w:rPr>
        <w:t>–</w:t>
      </w:r>
      <w:r w:rsidR="00E83544" w:rsidRPr="00EC58D7">
        <w:rPr>
          <w:rStyle w:val="fn"/>
          <w:rFonts w:asciiTheme="minorHAnsi" w:hAnsiTheme="minorHAnsi" w:cstheme="minorHAnsi"/>
          <w:sz w:val="23"/>
          <w:szCs w:val="23"/>
        </w:rPr>
        <w:t xml:space="preserve">Školní sportovní klub </w:t>
      </w:r>
      <w:r w:rsidR="0069539C" w:rsidRPr="00EC58D7">
        <w:rPr>
          <w:rStyle w:val="fn"/>
          <w:rFonts w:asciiTheme="minorHAnsi" w:hAnsiTheme="minorHAnsi" w:cstheme="minorHAnsi"/>
          <w:sz w:val="23"/>
          <w:szCs w:val="23"/>
        </w:rPr>
        <w:t xml:space="preserve">AŠSK </w:t>
      </w:r>
      <w:r w:rsidR="00E83544" w:rsidRPr="00EC58D7">
        <w:rPr>
          <w:rStyle w:val="fn"/>
          <w:rFonts w:asciiTheme="minorHAnsi" w:hAnsiTheme="minorHAnsi" w:cstheme="minorHAnsi"/>
          <w:sz w:val="23"/>
          <w:szCs w:val="23"/>
        </w:rPr>
        <w:t>při ZŠ Komenského Horažďovice, pobočný spolek</w:t>
      </w:r>
      <w:r w:rsidR="00F60482" w:rsidRPr="00EC58D7">
        <w:rPr>
          <w:rStyle w:val="fn"/>
          <w:rFonts w:asciiTheme="minorHAnsi" w:hAnsiTheme="minorHAnsi" w:cstheme="minorHAnsi"/>
          <w:sz w:val="23"/>
          <w:szCs w:val="23"/>
        </w:rPr>
        <w:t>.</w:t>
      </w:r>
      <w:r w:rsidR="00B8523D" w:rsidRPr="00EC58D7">
        <w:rPr>
          <w:rFonts w:asciiTheme="minorHAnsi" w:hAnsiTheme="minorHAnsi" w:cstheme="minorHAnsi"/>
        </w:rPr>
        <w:t xml:space="preserve"> </w:t>
      </w:r>
    </w:p>
    <w:p w:rsidR="00E83544" w:rsidRPr="00EC58D7" w:rsidRDefault="00E83544" w:rsidP="00E83544">
      <w:pPr>
        <w:keepNext/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 </w:t>
      </w:r>
    </w:p>
    <w:p w:rsidR="00E83544" w:rsidRPr="00EC58D7" w:rsidRDefault="00F60482" w:rsidP="00E83544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Dle názoru pí </w:t>
      </w:r>
      <w:r w:rsidR="00187CC5">
        <w:rPr>
          <w:rFonts w:asciiTheme="minorHAnsi" w:hAnsiTheme="minorHAnsi" w:cstheme="minorHAnsi"/>
        </w:rPr>
        <w:t xml:space="preserve">J. </w:t>
      </w:r>
      <w:proofErr w:type="spellStart"/>
      <w:r w:rsidRPr="00EC58D7">
        <w:rPr>
          <w:rFonts w:asciiTheme="minorHAnsi" w:hAnsiTheme="minorHAnsi" w:cstheme="minorHAnsi"/>
        </w:rPr>
        <w:t>Stichenwirthové</w:t>
      </w:r>
      <w:proofErr w:type="spellEnd"/>
      <w:r w:rsidRPr="00EC58D7">
        <w:rPr>
          <w:rFonts w:asciiTheme="minorHAnsi" w:hAnsiTheme="minorHAnsi" w:cstheme="minorHAnsi"/>
        </w:rPr>
        <w:t>:</w:t>
      </w:r>
      <w:r w:rsidR="00E83544" w:rsidRPr="00EC58D7">
        <w:rPr>
          <w:rFonts w:asciiTheme="minorHAnsi" w:hAnsiTheme="minorHAnsi" w:cstheme="minorHAnsi"/>
        </w:rPr>
        <w:t xml:space="preserve"> „</w:t>
      </w:r>
      <w:r w:rsidR="00414DE6" w:rsidRPr="00EC58D7">
        <w:rPr>
          <w:rFonts w:asciiTheme="minorHAnsi" w:hAnsiTheme="minorHAnsi" w:cstheme="minorHAnsi"/>
        </w:rPr>
        <w:t xml:space="preserve">každá ZŠ by měla mít svůj </w:t>
      </w:r>
      <w:r w:rsidR="00414DE6" w:rsidRPr="00EC58D7">
        <w:rPr>
          <w:rFonts w:asciiTheme="minorHAnsi" w:hAnsiTheme="minorHAnsi" w:cstheme="minorHAnsi"/>
          <w:u w:val="single"/>
        </w:rPr>
        <w:t>Školní sportovní klub</w:t>
      </w:r>
      <w:r w:rsidR="00E83544" w:rsidRPr="00EC58D7">
        <w:rPr>
          <w:rFonts w:asciiTheme="minorHAnsi" w:hAnsiTheme="minorHAnsi" w:cstheme="minorHAnsi"/>
          <w:u w:val="single"/>
        </w:rPr>
        <w:t>“</w:t>
      </w:r>
      <w:r w:rsidRPr="00EC58D7">
        <w:rPr>
          <w:rFonts w:asciiTheme="minorHAnsi" w:hAnsiTheme="minorHAnsi" w:cstheme="minorHAnsi"/>
          <w:u w:val="single"/>
        </w:rPr>
        <w:t>.</w:t>
      </w:r>
      <w:r w:rsidRPr="00EC58D7">
        <w:rPr>
          <w:rFonts w:asciiTheme="minorHAnsi" w:hAnsiTheme="minorHAnsi" w:cstheme="minorHAnsi"/>
        </w:rPr>
        <w:t xml:space="preserve"> Pokud je tento klub členem asociace sportovních klubů, pak má startovné zadarmo</w:t>
      </w:r>
      <w:r w:rsidR="00187CC5">
        <w:rPr>
          <w:rFonts w:asciiTheme="minorHAnsi" w:hAnsiTheme="minorHAnsi" w:cstheme="minorHAnsi"/>
        </w:rPr>
        <w:t>.</w:t>
      </w:r>
    </w:p>
    <w:p w:rsidR="00F60482" w:rsidRPr="00EC58D7" w:rsidRDefault="00F60482" w:rsidP="00F60482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……………………….</w:t>
      </w:r>
    </w:p>
    <w:p w:rsidR="003636D8" w:rsidRPr="00EC58D7" w:rsidRDefault="00F60482" w:rsidP="00F60482">
      <w:pPr>
        <w:rPr>
          <w:rFonts w:asciiTheme="minorHAnsi" w:hAnsiTheme="minorHAnsi" w:cstheme="minorHAnsi"/>
          <w:u w:val="single"/>
        </w:rPr>
      </w:pPr>
      <w:r w:rsidRPr="00EC58D7">
        <w:rPr>
          <w:rFonts w:asciiTheme="minorHAnsi" w:hAnsiTheme="minorHAnsi" w:cstheme="minorHAnsi"/>
        </w:rPr>
        <w:t xml:space="preserve">Pozn. </w:t>
      </w:r>
      <w:r w:rsidR="00EC58D7">
        <w:rPr>
          <w:rFonts w:asciiTheme="minorHAnsi" w:hAnsiTheme="minorHAnsi" w:cstheme="minorHAnsi"/>
        </w:rPr>
        <w:t>Klub f</w:t>
      </w:r>
      <w:r w:rsidRPr="00EC58D7">
        <w:rPr>
          <w:rFonts w:asciiTheme="minorHAnsi" w:hAnsiTheme="minorHAnsi" w:cstheme="minorHAnsi"/>
        </w:rPr>
        <w:t xml:space="preserve">unguje na škole od </w:t>
      </w:r>
      <w:r w:rsidR="008B5225" w:rsidRPr="00EC58D7">
        <w:rPr>
          <w:rFonts w:asciiTheme="minorHAnsi" w:hAnsiTheme="minorHAnsi" w:cstheme="minorHAnsi"/>
        </w:rPr>
        <w:t>r. 2001</w:t>
      </w:r>
      <w:r w:rsidRPr="00EC58D7">
        <w:rPr>
          <w:rFonts w:asciiTheme="minorHAnsi" w:hAnsiTheme="minorHAnsi" w:cstheme="minorHAnsi"/>
        </w:rPr>
        <w:t xml:space="preserve">, od 7. dubna 2016 je pobočným spolkem </w:t>
      </w:r>
      <w:r w:rsidRPr="00EC58D7">
        <w:rPr>
          <w:rStyle w:val="fn"/>
          <w:rFonts w:asciiTheme="minorHAnsi" w:hAnsiTheme="minorHAnsi" w:cstheme="minorHAnsi"/>
          <w:sz w:val="23"/>
          <w:szCs w:val="23"/>
        </w:rPr>
        <w:t xml:space="preserve">AŠSK (Asociace školních sportovních </w:t>
      </w:r>
      <w:proofErr w:type="gramStart"/>
      <w:r w:rsidRPr="00EC58D7">
        <w:rPr>
          <w:rStyle w:val="fn"/>
          <w:rFonts w:asciiTheme="minorHAnsi" w:hAnsiTheme="minorHAnsi" w:cstheme="minorHAnsi"/>
          <w:sz w:val="23"/>
          <w:szCs w:val="23"/>
        </w:rPr>
        <w:t>klubů)  -</w:t>
      </w:r>
      <w:proofErr w:type="gramEnd"/>
      <w:r w:rsidRPr="00EC58D7">
        <w:rPr>
          <w:rStyle w:val="fn"/>
          <w:rFonts w:asciiTheme="minorHAnsi" w:hAnsiTheme="minorHAnsi" w:cstheme="minorHAnsi"/>
          <w:sz w:val="23"/>
          <w:szCs w:val="23"/>
        </w:rPr>
        <w:t xml:space="preserve"> </w:t>
      </w:r>
      <w:hyperlink r:id="rId8" w:history="1">
        <w:r w:rsidRPr="00EC58D7">
          <w:rPr>
            <w:rStyle w:val="Hypertextovodkaz"/>
            <w:rFonts w:asciiTheme="minorHAnsi" w:hAnsiTheme="minorHAnsi" w:cstheme="minorHAnsi"/>
            <w:sz w:val="23"/>
            <w:szCs w:val="23"/>
          </w:rPr>
          <w:t>https://www.assk.cz/o-asociaci/zakladni-informace/</w:t>
        </w:r>
      </w:hyperlink>
      <w:r w:rsidRPr="00EC58D7">
        <w:rPr>
          <w:rStyle w:val="fn"/>
          <w:rFonts w:asciiTheme="minorHAnsi" w:hAnsiTheme="minorHAnsi" w:cstheme="minorHAnsi"/>
          <w:sz w:val="23"/>
          <w:szCs w:val="23"/>
        </w:rPr>
        <w:t xml:space="preserve"> </w:t>
      </w:r>
      <w:r w:rsidRPr="00EC58D7">
        <w:rPr>
          <w:rFonts w:asciiTheme="minorHAnsi" w:hAnsiTheme="minorHAnsi" w:cstheme="minorHAnsi"/>
        </w:rPr>
        <w:t xml:space="preserve"> </w:t>
      </w:r>
      <w:r w:rsidRPr="00EC58D7">
        <w:rPr>
          <w:rFonts w:asciiTheme="minorHAnsi" w:hAnsiTheme="minorHAnsi" w:cstheme="minorHAnsi"/>
          <w:u w:val="single"/>
        </w:rPr>
        <w:t xml:space="preserve">– možnost zřízení viz. </w:t>
      </w:r>
      <w:hyperlink r:id="rId9" w:history="1">
        <w:r w:rsidRPr="00EC58D7">
          <w:rPr>
            <w:rStyle w:val="Hypertextovodkaz"/>
            <w:rFonts w:asciiTheme="minorHAnsi" w:hAnsiTheme="minorHAnsi" w:cstheme="minorHAnsi"/>
          </w:rPr>
          <w:t>https://www.assk.cz/sportovni-kluby/jak-zalozit-klub/</w:t>
        </w:r>
      </w:hyperlink>
    </w:p>
    <w:p w:rsidR="00F60482" w:rsidRPr="00EC58D7" w:rsidRDefault="00F60482" w:rsidP="00F60482">
      <w:pPr>
        <w:rPr>
          <w:rFonts w:asciiTheme="minorHAnsi" w:hAnsiTheme="minorHAnsi" w:cstheme="minorHAnsi"/>
          <w:u w:val="single"/>
        </w:rPr>
      </w:pPr>
      <w:r w:rsidRPr="00EC58D7">
        <w:rPr>
          <w:rFonts w:asciiTheme="minorHAnsi" w:hAnsiTheme="minorHAnsi" w:cstheme="minorHAnsi"/>
          <w:color w:val="333333"/>
          <w:sz w:val="21"/>
          <w:szCs w:val="21"/>
        </w:rPr>
        <w:t>Předseda</w:t>
      </w:r>
      <w:r w:rsidR="008B5225" w:rsidRPr="00EC58D7">
        <w:rPr>
          <w:rFonts w:asciiTheme="minorHAnsi" w:hAnsiTheme="minorHAnsi" w:cstheme="minorHAnsi"/>
          <w:color w:val="333333"/>
          <w:sz w:val="21"/>
          <w:szCs w:val="21"/>
        </w:rPr>
        <w:t xml:space="preserve"> okresní r</w:t>
      </w:r>
      <w:r w:rsidRPr="00EC58D7">
        <w:rPr>
          <w:rFonts w:asciiTheme="minorHAnsi" w:hAnsiTheme="minorHAnsi" w:cstheme="minorHAnsi"/>
          <w:color w:val="333333"/>
          <w:sz w:val="21"/>
          <w:szCs w:val="21"/>
        </w:rPr>
        <w:t xml:space="preserve">ady </w:t>
      </w:r>
      <w:r w:rsidR="008B5225" w:rsidRPr="00EC58D7">
        <w:rPr>
          <w:rFonts w:asciiTheme="minorHAnsi" w:hAnsiTheme="minorHAnsi" w:cstheme="minorHAnsi"/>
          <w:color w:val="333333"/>
          <w:sz w:val="21"/>
          <w:szCs w:val="21"/>
        </w:rPr>
        <w:t>AŠSK</w:t>
      </w:r>
      <w:r w:rsidRPr="00EC58D7">
        <w:rPr>
          <w:rFonts w:asciiTheme="minorHAnsi" w:hAnsiTheme="minorHAnsi" w:cstheme="minorHAnsi"/>
          <w:color w:val="333333"/>
          <w:sz w:val="21"/>
          <w:szCs w:val="21"/>
        </w:rPr>
        <w:t xml:space="preserve">– Klatovy - </w:t>
      </w:r>
      <w:hyperlink r:id="rId10" w:history="1">
        <w:r w:rsidRPr="00EC58D7">
          <w:rPr>
            <w:rFonts w:asciiTheme="minorHAnsi" w:hAnsiTheme="minorHAnsi" w:cstheme="minorHAnsi"/>
            <w:color w:val="337AB7"/>
            <w:sz w:val="21"/>
            <w:szCs w:val="21"/>
          </w:rPr>
          <w:t>Jaroslav Dolejší</w:t>
        </w:r>
      </w:hyperlink>
      <w:r w:rsidRPr="00EC58D7">
        <w:rPr>
          <w:rFonts w:asciiTheme="minorHAnsi" w:hAnsiTheme="minorHAnsi" w:cstheme="minorHAnsi"/>
          <w:color w:val="333333"/>
          <w:sz w:val="21"/>
          <w:szCs w:val="21"/>
        </w:rPr>
        <w:t xml:space="preserve"> – tel.  376 391 076, 728 146 744 – email  </w:t>
      </w:r>
      <w:hyperlink r:id="rId11" w:history="1">
        <w:r w:rsidRPr="00EC58D7">
          <w:rPr>
            <w:rFonts w:asciiTheme="minorHAnsi" w:hAnsiTheme="minorHAnsi" w:cstheme="minorHAnsi"/>
            <w:color w:val="337AB7"/>
            <w:sz w:val="21"/>
            <w:szCs w:val="21"/>
          </w:rPr>
          <w:t>asskdolejsi@seznam.cz</w:t>
        </w:r>
      </w:hyperlink>
    </w:p>
    <w:p w:rsidR="00E83544" w:rsidRPr="00EC58D7" w:rsidRDefault="00E83544" w:rsidP="00B8523D">
      <w:pPr>
        <w:rPr>
          <w:rFonts w:asciiTheme="minorHAnsi" w:hAnsiTheme="minorHAnsi" w:cstheme="minorHAnsi"/>
          <w:u w:val="single"/>
        </w:rPr>
      </w:pPr>
    </w:p>
    <w:p w:rsidR="00400A47" w:rsidRPr="00EC58D7" w:rsidRDefault="00414DE6" w:rsidP="00B8523D">
      <w:pPr>
        <w:rPr>
          <w:rFonts w:asciiTheme="minorHAnsi" w:hAnsiTheme="minorHAnsi" w:cstheme="minorHAnsi"/>
          <w:color w:val="333333"/>
          <w:lang w:val="en"/>
        </w:rPr>
      </w:pPr>
      <w:r w:rsidRPr="00EC58D7">
        <w:rPr>
          <w:rFonts w:asciiTheme="minorHAnsi" w:hAnsiTheme="minorHAnsi" w:cstheme="minorHAnsi"/>
        </w:rPr>
        <w:t>Školní sportovní klub</w:t>
      </w:r>
      <w:r w:rsidR="008B5225" w:rsidRPr="00EC58D7">
        <w:rPr>
          <w:rFonts w:asciiTheme="minorHAnsi" w:hAnsiTheme="minorHAnsi" w:cstheme="minorHAnsi"/>
        </w:rPr>
        <w:t xml:space="preserve"> při ZŠ Komenského</w:t>
      </w:r>
      <w:r w:rsidRPr="00EC58D7">
        <w:rPr>
          <w:rFonts w:asciiTheme="minorHAnsi" w:hAnsiTheme="minorHAnsi" w:cstheme="minorHAnsi"/>
        </w:rPr>
        <w:t xml:space="preserve"> </w:t>
      </w:r>
      <w:r w:rsidR="008B5225" w:rsidRPr="00EC58D7">
        <w:rPr>
          <w:rFonts w:asciiTheme="minorHAnsi" w:hAnsiTheme="minorHAnsi" w:cstheme="minorHAnsi"/>
        </w:rPr>
        <w:t>HD je zapojen do</w:t>
      </w:r>
      <w:r w:rsidRPr="00EC58D7">
        <w:rPr>
          <w:rFonts w:asciiTheme="minorHAnsi" w:hAnsiTheme="minorHAnsi" w:cstheme="minorHAnsi"/>
        </w:rPr>
        <w:t xml:space="preserve"> projekt</w:t>
      </w:r>
      <w:r w:rsidR="008B5225" w:rsidRPr="00EC58D7">
        <w:rPr>
          <w:rFonts w:asciiTheme="minorHAnsi" w:hAnsiTheme="minorHAnsi" w:cstheme="minorHAnsi"/>
        </w:rPr>
        <w:t>u AŠSK</w:t>
      </w:r>
      <w:r w:rsidRPr="00EC58D7">
        <w:rPr>
          <w:rFonts w:asciiTheme="minorHAnsi" w:hAnsiTheme="minorHAnsi" w:cstheme="minorHAnsi"/>
        </w:rPr>
        <w:t xml:space="preserve"> </w:t>
      </w:r>
      <w:r w:rsidR="008B5225" w:rsidRPr="00EC58D7">
        <w:rPr>
          <w:rFonts w:asciiTheme="minorHAnsi" w:hAnsiTheme="minorHAnsi" w:cstheme="minorHAnsi"/>
        </w:rPr>
        <w:t xml:space="preserve">s názvem </w:t>
      </w:r>
      <w:r w:rsidRPr="00EC58D7">
        <w:rPr>
          <w:rFonts w:asciiTheme="minorHAnsi" w:hAnsiTheme="minorHAnsi" w:cstheme="minorHAnsi"/>
        </w:rPr>
        <w:t>Centrum sportu</w:t>
      </w:r>
      <w:r w:rsidR="008B5225" w:rsidRPr="00EC58D7">
        <w:rPr>
          <w:rFonts w:asciiTheme="minorHAnsi" w:hAnsiTheme="minorHAnsi" w:cstheme="minorHAnsi"/>
        </w:rPr>
        <w:t>.</w:t>
      </w:r>
      <w:r w:rsidR="00400A47" w:rsidRPr="00EC58D7">
        <w:rPr>
          <w:rFonts w:asciiTheme="minorHAnsi" w:hAnsiTheme="minorHAnsi" w:cstheme="minorHAnsi"/>
        </w:rPr>
        <w:t xml:space="preserve"> </w:t>
      </w:r>
      <w:r w:rsidR="008B5225" w:rsidRPr="00EC58D7">
        <w:rPr>
          <w:rFonts w:asciiTheme="minorHAnsi" w:hAnsiTheme="minorHAnsi" w:cstheme="minorHAnsi"/>
        </w:rPr>
        <w:t>Pozn</w:t>
      </w:r>
      <w:r w:rsidR="008B5225" w:rsidRPr="00EC58D7">
        <w:rPr>
          <w:rFonts w:asciiTheme="minorHAnsi" w:hAnsiTheme="minorHAnsi" w:cstheme="minorHAnsi"/>
          <w:i/>
        </w:rPr>
        <w:t xml:space="preserve">.: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Centra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sportu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při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školních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sportovních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klubech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AŠSK ČR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nabízí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podmínky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pro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pravidelné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pohybové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aktivity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žákům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kmenové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školy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a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žákům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z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územně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si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blízkých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škol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,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které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nemají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pro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sportovní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činnost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materiální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,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nebo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personální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podmínky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.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Cílovou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skupinou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nejsou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talentované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děti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,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nýbrž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děti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,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které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neprovozují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pravidelně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sport.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Prioritou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centra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sportu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je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zabezpečit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pravidelnou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pohybovou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činnost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,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nejlépe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podle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rámcového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týdenního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rozvrhu</w:t>
      </w:r>
      <w:proofErr w:type="spellEnd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 xml:space="preserve"> </w:t>
      </w:r>
      <w:proofErr w:type="spellStart"/>
      <w:r w:rsidR="008B5225" w:rsidRPr="00EC58D7">
        <w:rPr>
          <w:rFonts w:asciiTheme="minorHAnsi" w:hAnsiTheme="minorHAnsi" w:cstheme="minorHAnsi"/>
          <w:i/>
          <w:color w:val="333333"/>
          <w:sz w:val="20"/>
          <w:lang w:val="en"/>
        </w:rPr>
        <w:t>aktivit</w:t>
      </w:r>
      <w:proofErr w:type="spellEnd"/>
      <w:r w:rsidR="008B5225" w:rsidRPr="00EC58D7">
        <w:rPr>
          <w:rFonts w:asciiTheme="minorHAnsi" w:hAnsiTheme="minorHAnsi" w:cstheme="minorHAnsi"/>
          <w:color w:val="333333"/>
          <w:sz w:val="20"/>
          <w:lang w:val="en"/>
        </w:rPr>
        <w:t>.</w:t>
      </w:r>
    </w:p>
    <w:p w:rsidR="00414DE6" w:rsidRPr="00EC58D7" w:rsidRDefault="00400A47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 Jedná se o projekt, do kterého mohou </w:t>
      </w:r>
      <w:r w:rsidR="00EC58D7">
        <w:rPr>
          <w:rFonts w:asciiTheme="minorHAnsi" w:hAnsiTheme="minorHAnsi" w:cstheme="minorHAnsi"/>
        </w:rPr>
        <w:t>vstupovat</w:t>
      </w:r>
      <w:r w:rsidR="00414DE6" w:rsidRPr="00EC58D7">
        <w:rPr>
          <w:rFonts w:asciiTheme="minorHAnsi" w:hAnsiTheme="minorHAnsi" w:cstheme="minorHAnsi"/>
        </w:rPr>
        <w:t xml:space="preserve"> </w:t>
      </w:r>
      <w:r w:rsidRPr="00EC58D7">
        <w:rPr>
          <w:rFonts w:asciiTheme="minorHAnsi" w:hAnsiTheme="minorHAnsi" w:cstheme="minorHAnsi"/>
        </w:rPr>
        <w:t>sportovní kluby jednou za pět</w:t>
      </w:r>
      <w:r w:rsidR="00414DE6" w:rsidRPr="00EC58D7">
        <w:rPr>
          <w:rFonts w:asciiTheme="minorHAnsi" w:hAnsiTheme="minorHAnsi" w:cstheme="minorHAnsi"/>
        </w:rPr>
        <w:t xml:space="preserve"> 5 </w:t>
      </w:r>
      <w:proofErr w:type="gramStart"/>
      <w:r w:rsidR="00414DE6" w:rsidRPr="00EC58D7">
        <w:rPr>
          <w:rFonts w:asciiTheme="minorHAnsi" w:hAnsiTheme="minorHAnsi" w:cstheme="minorHAnsi"/>
        </w:rPr>
        <w:t>let ,</w:t>
      </w:r>
      <w:proofErr w:type="gramEnd"/>
      <w:r w:rsidR="00414DE6" w:rsidRPr="00EC58D7">
        <w:rPr>
          <w:rFonts w:asciiTheme="minorHAnsi" w:hAnsiTheme="minorHAnsi" w:cstheme="minorHAnsi"/>
        </w:rPr>
        <w:t xml:space="preserve"> na 3</w:t>
      </w:r>
      <w:r w:rsidR="00187CC5">
        <w:rPr>
          <w:rFonts w:asciiTheme="minorHAnsi" w:hAnsiTheme="minorHAnsi" w:cstheme="minorHAnsi"/>
        </w:rPr>
        <w:t> </w:t>
      </w:r>
      <w:r w:rsidR="00414DE6" w:rsidRPr="00EC58D7">
        <w:rPr>
          <w:rFonts w:asciiTheme="minorHAnsi" w:hAnsiTheme="minorHAnsi" w:cstheme="minorHAnsi"/>
        </w:rPr>
        <w:t xml:space="preserve">roky se žádá dotace, podmínka je, že to nesmí být jen pro děti jedné školy. </w:t>
      </w:r>
      <w:r w:rsidR="00EC58D7">
        <w:rPr>
          <w:rFonts w:asciiTheme="minorHAnsi" w:hAnsiTheme="minorHAnsi" w:cstheme="minorHAnsi"/>
        </w:rPr>
        <w:t>V současné době</w:t>
      </w:r>
      <w:r w:rsidR="00414DE6" w:rsidRPr="00EC58D7">
        <w:rPr>
          <w:rFonts w:asciiTheme="minorHAnsi" w:hAnsiTheme="minorHAnsi" w:cstheme="minorHAnsi"/>
        </w:rPr>
        <w:t xml:space="preserve"> </w:t>
      </w:r>
      <w:r w:rsidRPr="00EC58D7">
        <w:rPr>
          <w:rFonts w:asciiTheme="minorHAnsi" w:hAnsiTheme="minorHAnsi" w:cstheme="minorHAnsi"/>
        </w:rPr>
        <w:t xml:space="preserve">mají </w:t>
      </w:r>
      <w:r w:rsidR="00414DE6" w:rsidRPr="00EC58D7">
        <w:rPr>
          <w:rFonts w:asciiTheme="minorHAnsi" w:hAnsiTheme="minorHAnsi" w:cstheme="minorHAnsi"/>
        </w:rPr>
        <w:t>11 instruktorů</w:t>
      </w:r>
      <w:r w:rsidR="00EC58D7">
        <w:rPr>
          <w:rFonts w:asciiTheme="minorHAnsi" w:hAnsiTheme="minorHAnsi" w:cstheme="minorHAnsi"/>
        </w:rPr>
        <w:t>. V</w:t>
      </w:r>
      <w:r w:rsidR="00414DE6" w:rsidRPr="00EC58D7">
        <w:rPr>
          <w:rFonts w:asciiTheme="minorHAnsi" w:hAnsiTheme="minorHAnsi" w:cstheme="minorHAnsi"/>
        </w:rPr>
        <w:t>elice naplněné je plavání, zaměřeny jsou hlavně na kondici, florbal, plavání, atletické soutěže</w:t>
      </w:r>
      <w:r w:rsidRPr="00EC58D7">
        <w:rPr>
          <w:rFonts w:asciiTheme="minorHAnsi" w:hAnsiTheme="minorHAnsi" w:cstheme="minorHAnsi"/>
        </w:rPr>
        <w:t xml:space="preserve"> – program ke stažení </w:t>
      </w:r>
      <w:hyperlink r:id="rId12" w:history="1">
        <w:r w:rsidRPr="00EC58D7">
          <w:rPr>
            <w:rStyle w:val="Hypertextovodkaz"/>
            <w:rFonts w:asciiTheme="minorHAnsi" w:hAnsiTheme="minorHAnsi" w:cstheme="minorHAnsi"/>
          </w:rPr>
          <w:t>zde</w:t>
        </w:r>
      </w:hyperlink>
      <w:r w:rsidR="00277079">
        <w:rPr>
          <w:rFonts w:asciiTheme="minorHAnsi" w:hAnsiTheme="minorHAnsi" w:cstheme="minorHAnsi"/>
        </w:rPr>
        <w:t>. Nyní funguje klub</w:t>
      </w:r>
      <w:r w:rsidR="00414DE6" w:rsidRPr="00EC58D7">
        <w:rPr>
          <w:rFonts w:asciiTheme="minorHAnsi" w:hAnsiTheme="minorHAnsi" w:cstheme="minorHAnsi"/>
        </w:rPr>
        <w:t xml:space="preserve"> i bez dotací</w:t>
      </w:r>
      <w:r w:rsidR="00496E7D" w:rsidRPr="00EC58D7">
        <w:rPr>
          <w:rFonts w:asciiTheme="minorHAnsi" w:hAnsiTheme="minorHAnsi" w:cstheme="minorHAnsi"/>
        </w:rPr>
        <w:t xml:space="preserve">; vybírají poplatky, které je možné následně </w:t>
      </w:r>
      <w:r w:rsidR="00277079">
        <w:rPr>
          <w:rFonts w:asciiTheme="minorHAnsi" w:hAnsiTheme="minorHAnsi" w:cstheme="minorHAnsi"/>
        </w:rPr>
        <w:t>získat zpět</w:t>
      </w:r>
      <w:r w:rsidR="00496E7D" w:rsidRPr="00EC58D7">
        <w:rPr>
          <w:rFonts w:asciiTheme="minorHAnsi" w:hAnsiTheme="minorHAnsi" w:cstheme="minorHAnsi"/>
        </w:rPr>
        <w:t xml:space="preserve"> od zdravotních pojišťoven</w:t>
      </w:r>
      <w:r w:rsidR="00414DE6" w:rsidRPr="00EC58D7">
        <w:rPr>
          <w:rFonts w:asciiTheme="minorHAnsi" w:hAnsiTheme="minorHAnsi" w:cstheme="minorHAnsi"/>
        </w:rPr>
        <w:t xml:space="preserve"> – např. VZP dává 500 Kč</w:t>
      </w:r>
      <w:r w:rsidR="00496E7D" w:rsidRPr="00EC58D7">
        <w:rPr>
          <w:rFonts w:asciiTheme="minorHAnsi" w:hAnsiTheme="minorHAnsi" w:cstheme="minorHAnsi"/>
        </w:rPr>
        <w:t xml:space="preserve"> na rok </w:t>
      </w:r>
      <w:r w:rsidR="00414DE6" w:rsidRPr="00EC58D7">
        <w:rPr>
          <w:rFonts w:asciiTheme="minorHAnsi" w:hAnsiTheme="minorHAnsi" w:cstheme="minorHAnsi"/>
        </w:rPr>
        <w:t>pro děti</w:t>
      </w:r>
      <w:r w:rsidR="00496E7D" w:rsidRPr="00EC58D7">
        <w:rPr>
          <w:rFonts w:asciiTheme="minorHAnsi" w:hAnsiTheme="minorHAnsi" w:cstheme="minorHAnsi"/>
        </w:rPr>
        <w:t xml:space="preserve"> na sportovní aktivity;</w:t>
      </w:r>
      <w:r w:rsidR="00414DE6" w:rsidRPr="00EC58D7">
        <w:rPr>
          <w:rFonts w:asciiTheme="minorHAnsi" w:hAnsiTheme="minorHAnsi" w:cstheme="minorHAnsi"/>
        </w:rPr>
        <w:t xml:space="preserve"> pokud je </w:t>
      </w:r>
      <w:r w:rsidR="00496E7D" w:rsidRPr="00EC58D7">
        <w:rPr>
          <w:rFonts w:asciiTheme="minorHAnsi" w:hAnsiTheme="minorHAnsi" w:cstheme="minorHAnsi"/>
        </w:rPr>
        <w:t xml:space="preserve">sportovní klub </w:t>
      </w:r>
      <w:r w:rsidR="00414DE6" w:rsidRPr="00EC58D7">
        <w:rPr>
          <w:rFonts w:asciiTheme="minorHAnsi" w:hAnsiTheme="minorHAnsi" w:cstheme="minorHAnsi"/>
        </w:rPr>
        <w:t xml:space="preserve">pod AŠSK </w:t>
      </w:r>
      <w:r w:rsidR="000D1AB7" w:rsidRPr="00EC58D7">
        <w:rPr>
          <w:rFonts w:asciiTheme="minorHAnsi" w:hAnsiTheme="minorHAnsi" w:cstheme="minorHAnsi"/>
        </w:rPr>
        <w:t xml:space="preserve">je možnost získat </w:t>
      </w:r>
      <w:r w:rsidR="00414DE6" w:rsidRPr="00EC58D7">
        <w:rPr>
          <w:rFonts w:asciiTheme="minorHAnsi" w:hAnsiTheme="minorHAnsi" w:cstheme="minorHAnsi"/>
        </w:rPr>
        <w:t>dalších 500 Kč (voucher)</w:t>
      </w:r>
    </w:p>
    <w:p w:rsidR="009923E1" w:rsidRPr="00EC58D7" w:rsidRDefault="009923E1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Pokud by se postavila nová hala sportovní, byla by určitě využita. Na škole </w:t>
      </w:r>
      <w:r w:rsidR="00277079">
        <w:rPr>
          <w:rFonts w:asciiTheme="minorHAnsi" w:hAnsiTheme="minorHAnsi" w:cstheme="minorHAnsi"/>
        </w:rPr>
        <w:t xml:space="preserve">ZŠ Komenského </w:t>
      </w:r>
      <w:r w:rsidRPr="00EC58D7">
        <w:rPr>
          <w:rFonts w:asciiTheme="minorHAnsi" w:hAnsiTheme="minorHAnsi" w:cstheme="minorHAnsi"/>
        </w:rPr>
        <w:t>je v podstatě jen volejbalové hřiště, které je minimalistické.</w:t>
      </w:r>
    </w:p>
    <w:p w:rsidR="00540E40" w:rsidRPr="00EC58D7" w:rsidRDefault="00540E40" w:rsidP="00B8523D">
      <w:pPr>
        <w:rPr>
          <w:rFonts w:asciiTheme="minorHAnsi" w:hAnsiTheme="minorHAnsi" w:cstheme="minorHAnsi"/>
        </w:rPr>
      </w:pPr>
    </w:p>
    <w:p w:rsidR="009C604B" w:rsidRPr="00EC58D7" w:rsidRDefault="00187CC5" w:rsidP="00B852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Školní d</w:t>
      </w:r>
      <w:r w:rsidR="003226FE" w:rsidRPr="00EC58D7">
        <w:rPr>
          <w:rFonts w:asciiTheme="minorHAnsi" w:hAnsiTheme="minorHAnsi" w:cstheme="minorHAnsi"/>
          <w:b/>
        </w:rPr>
        <w:t>ru</w:t>
      </w:r>
      <w:r w:rsidR="001628DE" w:rsidRPr="00EC58D7">
        <w:rPr>
          <w:rFonts w:asciiTheme="minorHAnsi" w:hAnsiTheme="minorHAnsi" w:cstheme="minorHAnsi"/>
          <w:b/>
        </w:rPr>
        <w:t xml:space="preserve">žina </w:t>
      </w:r>
      <w:r>
        <w:rPr>
          <w:rFonts w:asciiTheme="minorHAnsi" w:hAnsiTheme="minorHAnsi" w:cstheme="minorHAnsi"/>
          <w:b/>
        </w:rPr>
        <w:t xml:space="preserve">ZŠ </w:t>
      </w:r>
      <w:r w:rsidR="001628DE" w:rsidRPr="00EC58D7">
        <w:rPr>
          <w:rFonts w:asciiTheme="minorHAnsi" w:hAnsiTheme="minorHAnsi" w:cstheme="minorHAnsi"/>
          <w:b/>
        </w:rPr>
        <w:t>Blatenská HD</w:t>
      </w:r>
      <w:r w:rsidR="009C604B" w:rsidRPr="00EC58D7">
        <w:rPr>
          <w:rFonts w:asciiTheme="minorHAnsi" w:hAnsiTheme="minorHAnsi" w:cstheme="minorHAnsi"/>
        </w:rPr>
        <w:t xml:space="preserve"> – 2x ročně </w:t>
      </w:r>
      <w:r w:rsidR="003226FE" w:rsidRPr="00EC58D7">
        <w:rPr>
          <w:rFonts w:asciiTheme="minorHAnsi" w:hAnsiTheme="minorHAnsi" w:cstheme="minorHAnsi"/>
        </w:rPr>
        <w:t xml:space="preserve">připravují </w:t>
      </w:r>
      <w:r w:rsidR="009C604B" w:rsidRPr="00EC58D7">
        <w:rPr>
          <w:rFonts w:asciiTheme="minorHAnsi" w:hAnsiTheme="minorHAnsi" w:cstheme="minorHAnsi"/>
        </w:rPr>
        <w:t>pá</w:t>
      </w:r>
      <w:r w:rsidR="003226FE" w:rsidRPr="00EC58D7">
        <w:rPr>
          <w:rFonts w:asciiTheme="minorHAnsi" w:hAnsiTheme="minorHAnsi" w:cstheme="minorHAnsi"/>
        </w:rPr>
        <w:t>smo jarní a vánoční, s</w:t>
      </w:r>
      <w:r w:rsidR="00277079">
        <w:rPr>
          <w:rFonts w:asciiTheme="minorHAnsi" w:hAnsiTheme="minorHAnsi" w:cstheme="minorHAnsi"/>
        </w:rPr>
        <w:t>e</w:t>
      </w:r>
      <w:r w:rsidR="003226FE" w:rsidRPr="00EC58D7">
        <w:rPr>
          <w:rFonts w:asciiTheme="minorHAnsi" w:hAnsiTheme="minorHAnsi" w:cstheme="minorHAnsi"/>
        </w:rPr>
        <w:t> kterým vystupují v</w:t>
      </w:r>
      <w:r w:rsidR="00277079">
        <w:rPr>
          <w:rFonts w:asciiTheme="minorHAnsi" w:hAnsiTheme="minorHAnsi" w:cstheme="minorHAnsi"/>
        </w:rPr>
        <w:t> </w:t>
      </w:r>
      <w:r w:rsidR="003226FE" w:rsidRPr="00EC58D7">
        <w:rPr>
          <w:rFonts w:asciiTheme="minorHAnsi" w:hAnsiTheme="minorHAnsi" w:cstheme="minorHAnsi"/>
        </w:rPr>
        <w:t>nemocnici</w:t>
      </w:r>
      <w:r w:rsidR="00277079">
        <w:rPr>
          <w:rFonts w:asciiTheme="minorHAnsi" w:hAnsiTheme="minorHAnsi" w:cstheme="minorHAnsi"/>
        </w:rPr>
        <w:t>,</w:t>
      </w:r>
      <w:r w:rsidR="009C604B" w:rsidRPr="00EC58D7">
        <w:rPr>
          <w:rFonts w:asciiTheme="minorHAnsi" w:hAnsiTheme="minorHAnsi" w:cstheme="minorHAnsi"/>
        </w:rPr>
        <w:t xml:space="preserve"> </w:t>
      </w:r>
      <w:r w:rsidR="003226FE" w:rsidRPr="00EC58D7">
        <w:rPr>
          <w:rFonts w:asciiTheme="minorHAnsi" w:hAnsiTheme="minorHAnsi" w:cstheme="minorHAnsi"/>
        </w:rPr>
        <w:t xml:space="preserve">dále je předváděno při </w:t>
      </w:r>
      <w:r w:rsidR="009C604B" w:rsidRPr="00EC58D7">
        <w:rPr>
          <w:rFonts w:asciiTheme="minorHAnsi" w:hAnsiTheme="minorHAnsi" w:cstheme="minorHAnsi"/>
        </w:rPr>
        <w:t>posezení pracovníkům a klientům penzionu; t</w:t>
      </w:r>
      <w:r w:rsidR="00277079">
        <w:rPr>
          <w:rFonts w:asciiTheme="minorHAnsi" w:hAnsiTheme="minorHAnsi" w:cstheme="minorHAnsi"/>
        </w:rPr>
        <w:t>i</w:t>
      </w:r>
      <w:r w:rsidR="009C604B" w:rsidRPr="00EC58D7">
        <w:rPr>
          <w:rFonts w:asciiTheme="minorHAnsi" w:hAnsiTheme="minorHAnsi" w:cstheme="minorHAnsi"/>
        </w:rPr>
        <w:t xml:space="preserve"> </w:t>
      </w:r>
      <w:r w:rsidR="009C604B" w:rsidRPr="00EC58D7">
        <w:rPr>
          <w:rFonts w:asciiTheme="minorHAnsi" w:hAnsiTheme="minorHAnsi" w:cstheme="minorHAnsi"/>
        </w:rPr>
        <w:lastRenderedPageBreak/>
        <w:t>kdo rádi vyrábí</w:t>
      </w:r>
      <w:r w:rsidR="00277079">
        <w:rPr>
          <w:rFonts w:asciiTheme="minorHAnsi" w:hAnsiTheme="minorHAnsi" w:cstheme="minorHAnsi"/>
        </w:rPr>
        <w:t>,</w:t>
      </w:r>
      <w:r w:rsidR="009C604B" w:rsidRPr="00EC58D7">
        <w:rPr>
          <w:rFonts w:asciiTheme="minorHAnsi" w:hAnsiTheme="minorHAnsi" w:cstheme="minorHAnsi"/>
        </w:rPr>
        <w:t xml:space="preserve"> vyrobí dáreček – spolupráce s </w:t>
      </w:r>
      <w:r>
        <w:rPr>
          <w:rFonts w:asciiTheme="minorHAnsi" w:hAnsiTheme="minorHAnsi" w:cstheme="minorHAnsi"/>
        </w:rPr>
        <w:t>různými firmami</w:t>
      </w:r>
      <w:r w:rsidR="009C604B" w:rsidRPr="00EC58D7">
        <w:rPr>
          <w:rFonts w:asciiTheme="minorHAnsi" w:hAnsiTheme="minorHAnsi" w:cstheme="minorHAnsi"/>
        </w:rPr>
        <w:t>;</w:t>
      </w:r>
      <w:r w:rsidR="001628DE" w:rsidRPr="00EC58D7">
        <w:rPr>
          <w:rFonts w:asciiTheme="minorHAnsi" w:hAnsiTheme="minorHAnsi" w:cstheme="minorHAnsi"/>
        </w:rPr>
        <w:t xml:space="preserve"> organizují v</w:t>
      </w:r>
      <w:r w:rsidR="009C604B" w:rsidRPr="00EC58D7">
        <w:rPr>
          <w:rFonts w:asciiTheme="minorHAnsi" w:hAnsiTheme="minorHAnsi" w:cstheme="minorHAnsi"/>
        </w:rPr>
        <w:t xml:space="preserve">ánoční a jarní dílny – </w:t>
      </w:r>
      <w:r w:rsidR="001628DE" w:rsidRPr="00EC58D7">
        <w:rPr>
          <w:rFonts w:asciiTheme="minorHAnsi" w:hAnsiTheme="minorHAnsi" w:cstheme="minorHAnsi"/>
        </w:rPr>
        <w:t xml:space="preserve">účast cca </w:t>
      </w:r>
      <w:r w:rsidR="009C604B" w:rsidRPr="00EC58D7">
        <w:rPr>
          <w:rFonts w:asciiTheme="minorHAnsi" w:hAnsiTheme="minorHAnsi" w:cstheme="minorHAnsi"/>
        </w:rPr>
        <w:t>200 osob</w:t>
      </w:r>
      <w:r w:rsidR="00277079">
        <w:rPr>
          <w:rFonts w:asciiTheme="minorHAnsi" w:hAnsiTheme="minorHAnsi" w:cstheme="minorHAnsi"/>
        </w:rPr>
        <w:t>; dále organizují</w:t>
      </w:r>
      <w:r w:rsidR="001628DE" w:rsidRPr="00EC58D7">
        <w:rPr>
          <w:rFonts w:asciiTheme="minorHAnsi" w:hAnsiTheme="minorHAnsi" w:cstheme="minorHAnsi"/>
        </w:rPr>
        <w:t xml:space="preserve"> společná odpoledne s rodiči.</w:t>
      </w:r>
    </w:p>
    <w:p w:rsidR="00654388" w:rsidRPr="00EC58D7" w:rsidRDefault="009C604B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P</w:t>
      </w:r>
      <w:r w:rsidR="00654388" w:rsidRPr="00EC58D7">
        <w:rPr>
          <w:rFonts w:asciiTheme="minorHAnsi" w:hAnsiTheme="minorHAnsi" w:cstheme="minorHAnsi"/>
        </w:rPr>
        <w:t>odle vnitřní směrnice:</w:t>
      </w:r>
    </w:p>
    <w:p w:rsidR="00654388" w:rsidRPr="00EC58D7" w:rsidRDefault="009C604B" w:rsidP="00B8523D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C58D7">
        <w:rPr>
          <w:rFonts w:cstheme="minorHAnsi"/>
        </w:rPr>
        <w:t>přihláška</w:t>
      </w:r>
      <w:r w:rsidR="00654388" w:rsidRPr="00EC58D7">
        <w:rPr>
          <w:rFonts w:cstheme="minorHAnsi"/>
        </w:rPr>
        <w:t xml:space="preserve"> do družiny je od 1. září</w:t>
      </w:r>
      <w:r w:rsidRPr="00EC58D7">
        <w:rPr>
          <w:rFonts w:cstheme="minorHAnsi"/>
        </w:rPr>
        <w:t xml:space="preserve"> do 30. června</w:t>
      </w:r>
      <w:r w:rsidR="00654388" w:rsidRPr="00EC58D7">
        <w:rPr>
          <w:rFonts w:cstheme="minorHAnsi"/>
        </w:rPr>
        <w:t>, stanovený poplatek je</w:t>
      </w:r>
      <w:r w:rsidRPr="00EC58D7">
        <w:rPr>
          <w:rFonts w:cstheme="minorHAnsi"/>
        </w:rPr>
        <w:t xml:space="preserve"> </w:t>
      </w:r>
      <w:r w:rsidR="00654388" w:rsidRPr="00EC58D7">
        <w:rPr>
          <w:rFonts w:cstheme="minorHAnsi"/>
        </w:rPr>
        <w:t xml:space="preserve">40 Kč na měsíc </w:t>
      </w:r>
    </w:p>
    <w:p w:rsidR="009C604B" w:rsidRPr="00EC58D7" w:rsidRDefault="00654388" w:rsidP="00B8523D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C58D7">
        <w:rPr>
          <w:rFonts w:cstheme="minorHAnsi"/>
        </w:rPr>
        <w:t xml:space="preserve">družina je otevřena i v době hlavních prázdnin -  </w:t>
      </w:r>
      <w:r w:rsidR="009C604B" w:rsidRPr="00EC58D7">
        <w:rPr>
          <w:rFonts w:cstheme="minorHAnsi"/>
        </w:rPr>
        <w:t xml:space="preserve">poplatek </w:t>
      </w:r>
      <w:r w:rsidRPr="00EC58D7">
        <w:rPr>
          <w:rFonts w:cstheme="minorHAnsi"/>
        </w:rPr>
        <w:t xml:space="preserve">je placen </w:t>
      </w:r>
      <w:r w:rsidR="009C604B" w:rsidRPr="00EC58D7">
        <w:rPr>
          <w:rFonts w:cstheme="minorHAnsi"/>
        </w:rPr>
        <w:t>samos</w:t>
      </w:r>
      <w:r w:rsidR="001628DE" w:rsidRPr="00EC58D7">
        <w:rPr>
          <w:rFonts w:cstheme="minorHAnsi"/>
        </w:rPr>
        <w:t>t</w:t>
      </w:r>
      <w:r w:rsidR="009C604B" w:rsidRPr="00EC58D7">
        <w:rPr>
          <w:rFonts w:cstheme="minorHAnsi"/>
        </w:rPr>
        <w:t>atně</w:t>
      </w:r>
      <w:r w:rsidRPr="00EC58D7">
        <w:rPr>
          <w:rFonts w:cstheme="minorHAnsi"/>
        </w:rPr>
        <w:t xml:space="preserve"> ve výši</w:t>
      </w:r>
      <w:r w:rsidR="009C604B" w:rsidRPr="00EC58D7">
        <w:rPr>
          <w:rFonts w:cstheme="minorHAnsi"/>
        </w:rPr>
        <w:t xml:space="preserve"> 20 Kč na jeden den </w:t>
      </w:r>
    </w:p>
    <w:p w:rsidR="00540E40" w:rsidRPr="00EC58D7" w:rsidRDefault="00540E40" w:rsidP="00B8523D">
      <w:pPr>
        <w:rPr>
          <w:rFonts w:asciiTheme="minorHAnsi" w:hAnsiTheme="minorHAnsi" w:cstheme="minorHAnsi"/>
          <w:sz w:val="14"/>
        </w:rPr>
      </w:pPr>
    </w:p>
    <w:p w:rsidR="00F20647" w:rsidRPr="00EC58D7" w:rsidRDefault="00540E40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  <w:b/>
        </w:rPr>
        <w:t xml:space="preserve">DDM pí </w:t>
      </w:r>
      <w:r w:rsidR="00187CC5">
        <w:rPr>
          <w:rFonts w:asciiTheme="minorHAnsi" w:hAnsiTheme="minorHAnsi" w:cstheme="minorHAnsi"/>
          <w:b/>
        </w:rPr>
        <w:t xml:space="preserve">Z. Drábková </w:t>
      </w:r>
      <w:r w:rsidRPr="00EC58D7">
        <w:rPr>
          <w:rFonts w:asciiTheme="minorHAnsi" w:hAnsiTheme="minorHAnsi" w:cstheme="minorHAnsi"/>
          <w:b/>
        </w:rPr>
        <w:t>Trojanová</w:t>
      </w:r>
      <w:r w:rsidRPr="00EC58D7">
        <w:rPr>
          <w:rFonts w:asciiTheme="minorHAnsi" w:hAnsiTheme="minorHAnsi" w:cstheme="minorHAnsi"/>
        </w:rPr>
        <w:t>: dotaz ohledně určitých problémů s uvolňováním dětí z družiny na kroužky do DDM</w:t>
      </w:r>
    </w:p>
    <w:p w:rsidR="00540E40" w:rsidRPr="00EC58D7" w:rsidRDefault="00540E40" w:rsidP="00540E40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Vysvětlení pí </w:t>
      </w:r>
      <w:r w:rsidR="00187CC5">
        <w:rPr>
          <w:rFonts w:asciiTheme="minorHAnsi" w:hAnsiTheme="minorHAnsi" w:cstheme="minorHAnsi"/>
        </w:rPr>
        <w:t xml:space="preserve">R. </w:t>
      </w:r>
      <w:r w:rsidR="00E73F8E" w:rsidRPr="00EC58D7">
        <w:rPr>
          <w:rFonts w:asciiTheme="minorHAnsi" w:hAnsiTheme="minorHAnsi" w:cstheme="minorHAnsi"/>
        </w:rPr>
        <w:t>Benešová</w:t>
      </w:r>
      <w:r w:rsidR="00187CC5">
        <w:rPr>
          <w:rFonts w:asciiTheme="minorHAnsi" w:hAnsiTheme="minorHAnsi" w:cstheme="minorHAnsi"/>
        </w:rPr>
        <w:t xml:space="preserve"> </w:t>
      </w:r>
      <w:proofErr w:type="spellStart"/>
      <w:r w:rsidR="00187CC5">
        <w:rPr>
          <w:rFonts w:asciiTheme="minorHAnsi" w:hAnsiTheme="minorHAnsi" w:cstheme="minorHAnsi"/>
        </w:rPr>
        <w:t>Šperlíková</w:t>
      </w:r>
      <w:proofErr w:type="spellEnd"/>
      <w:r w:rsidR="00277079">
        <w:rPr>
          <w:rFonts w:asciiTheme="minorHAnsi" w:hAnsiTheme="minorHAnsi" w:cstheme="minorHAnsi"/>
        </w:rPr>
        <w:t xml:space="preserve"> (školní družina)</w:t>
      </w:r>
      <w:r w:rsidRPr="00EC58D7">
        <w:rPr>
          <w:rFonts w:asciiTheme="minorHAnsi" w:hAnsiTheme="minorHAnsi" w:cstheme="minorHAnsi"/>
        </w:rPr>
        <w:t xml:space="preserve">: od půl druhé do půl třetí by si rodiče neměli dítě vyzvedávat, neboť školní družina je výchovně vzdělávací </w:t>
      </w:r>
      <w:r w:rsidR="00277079">
        <w:rPr>
          <w:rFonts w:asciiTheme="minorHAnsi" w:hAnsiTheme="minorHAnsi" w:cstheme="minorHAnsi"/>
        </w:rPr>
        <w:t>zařízení, které musí plnit ŠVP.</w:t>
      </w:r>
      <w:r w:rsidRPr="00EC58D7">
        <w:rPr>
          <w:rFonts w:asciiTheme="minorHAnsi" w:hAnsiTheme="minorHAnsi" w:cstheme="minorHAnsi"/>
        </w:rPr>
        <w:t xml:space="preserve"> </w:t>
      </w:r>
      <w:r w:rsidR="00187CC5">
        <w:rPr>
          <w:rFonts w:asciiTheme="minorHAnsi" w:hAnsiTheme="minorHAnsi" w:cstheme="minorHAnsi"/>
          <w:sz w:val="22"/>
          <w:szCs w:val="22"/>
        </w:rPr>
        <w:t xml:space="preserve">V době od 13:30 </w:t>
      </w:r>
      <w:r w:rsidRPr="00EC58D7">
        <w:rPr>
          <w:rFonts w:asciiTheme="minorHAnsi" w:hAnsiTheme="minorHAnsi" w:cstheme="minorHAnsi"/>
          <w:sz w:val="22"/>
          <w:szCs w:val="22"/>
        </w:rPr>
        <w:t xml:space="preserve">do 14:30 probíhá </w:t>
      </w:r>
      <w:r w:rsidRPr="00EC58D7">
        <w:rPr>
          <w:rFonts w:asciiTheme="minorHAnsi" w:hAnsiTheme="minorHAnsi" w:cstheme="minorHAnsi"/>
        </w:rPr>
        <w:t xml:space="preserve">tedy </w:t>
      </w:r>
      <w:r w:rsidRPr="00EC58D7">
        <w:rPr>
          <w:rFonts w:asciiTheme="minorHAnsi" w:hAnsiTheme="minorHAnsi" w:cstheme="minorHAnsi"/>
          <w:sz w:val="22"/>
          <w:szCs w:val="22"/>
        </w:rPr>
        <w:t>hlavní činnost řízená vychovatelkou. Vyzvedávání či uvolňování žáků ze ŠD je možné do 13:30 hod. a po 14:30 hod. Žáci jsou uvolňováni jen ve výjimečných případech, které je nutné dohodnout písemně předem.</w:t>
      </w:r>
      <w:r w:rsidRPr="00EC58D7">
        <w:rPr>
          <w:rFonts w:asciiTheme="minorHAnsi" w:hAnsiTheme="minorHAnsi" w:cstheme="minorHAnsi"/>
        </w:rPr>
        <w:t xml:space="preserve"> </w:t>
      </w:r>
    </w:p>
    <w:p w:rsidR="00540E40" w:rsidRPr="00EC58D7" w:rsidRDefault="00540E40" w:rsidP="00540E40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…………..</w:t>
      </w:r>
    </w:p>
    <w:p w:rsidR="00540E40" w:rsidRPr="00EC58D7" w:rsidRDefault="00540E40" w:rsidP="00540E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Pozn. viz. §2 školského zákona: </w:t>
      </w:r>
    </w:p>
    <w:p w:rsidR="00540E40" w:rsidRPr="00EC58D7" w:rsidRDefault="00540E40" w:rsidP="00540E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4"/>
        </w:rPr>
      </w:pPr>
      <w:r w:rsidRPr="00EC58D7">
        <w:rPr>
          <w:rFonts w:asciiTheme="minorHAnsi" w:eastAsiaTheme="minorHAnsi" w:hAnsiTheme="minorHAnsi" w:cstheme="minorHAnsi"/>
          <w:b/>
          <w:bCs/>
          <w:sz w:val="14"/>
        </w:rPr>
        <w:t xml:space="preserve">(2) </w:t>
      </w:r>
      <w:r w:rsidRPr="00EC58D7">
        <w:rPr>
          <w:rFonts w:asciiTheme="minorHAnsi" w:eastAsiaTheme="minorHAnsi" w:hAnsiTheme="minorHAnsi" w:cstheme="minorHAnsi"/>
          <w:sz w:val="14"/>
        </w:rPr>
        <w:t>Školní vzdělávací program pro vzdělávání, pro nějž není vydán rámcový vzdělávací program, stanoví zejména konkrétní cíle vzdělávání, délku, formy, obsah a časový plán vzdělávání, podmínky přijímání uchazečů, průběhu a ukončování vzdělávání, včetně podmínek pro vzdělávání žáků se speciálními vzdělávacími potřebami, označení dokladu o ukončeném vzdělání, pokud bude tento doklad vydáván. Dále stanoví popis materiálních, personálních a ekonomických podmínek a podmínek bezpečnosti práce a ochrany zdraví, za nichž se vzdělávání v konkrétní škole nebo školském zařízení uskutečňuje.</w:t>
      </w:r>
    </w:p>
    <w:p w:rsidR="00540E40" w:rsidRPr="00EC58D7" w:rsidRDefault="00E73F8E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>……………………………..</w:t>
      </w:r>
    </w:p>
    <w:p w:rsidR="00E73F8E" w:rsidRPr="00EC58D7" w:rsidRDefault="00E73F8E" w:rsidP="00B8523D">
      <w:pPr>
        <w:rPr>
          <w:rFonts w:asciiTheme="minorHAnsi" w:hAnsiTheme="minorHAnsi" w:cstheme="minorHAnsi"/>
        </w:rPr>
      </w:pPr>
      <w:r w:rsidRPr="00EC58D7">
        <w:rPr>
          <w:rFonts w:asciiTheme="minorHAnsi" w:hAnsiTheme="minorHAnsi" w:cstheme="minorHAnsi"/>
        </w:rPr>
        <w:t xml:space="preserve">DDM p. </w:t>
      </w:r>
      <w:proofErr w:type="spellStart"/>
      <w:r w:rsidRPr="00EC58D7">
        <w:rPr>
          <w:rFonts w:asciiTheme="minorHAnsi" w:hAnsiTheme="minorHAnsi" w:cstheme="minorHAnsi"/>
        </w:rPr>
        <w:t>Pollak</w:t>
      </w:r>
      <w:proofErr w:type="spellEnd"/>
      <w:r w:rsidRPr="00EC58D7">
        <w:rPr>
          <w:rFonts w:asciiTheme="minorHAnsi" w:hAnsiTheme="minorHAnsi" w:cstheme="minorHAnsi"/>
        </w:rPr>
        <w:t xml:space="preserve"> </w:t>
      </w:r>
    </w:p>
    <w:p w:rsidR="00F20647" w:rsidRPr="00EC58D7" w:rsidRDefault="00E73F8E" w:rsidP="00E73F8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58D7">
        <w:rPr>
          <w:rFonts w:cstheme="minorHAnsi"/>
        </w:rPr>
        <w:t xml:space="preserve"> jako problém se jeví p</w:t>
      </w:r>
      <w:r w:rsidR="00F20647" w:rsidRPr="00EC58D7">
        <w:rPr>
          <w:rFonts w:cstheme="minorHAnsi"/>
        </w:rPr>
        <w:t xml:space="preserve">řechod </w:t>
      </w:r>
      <w:r w:rsidRPr="00EC58D7">
        <w:rPr>
          <w:rFonts w:cstheme="minorHAnsi"/>
        </w:rPr>
        <w:t>žáků do DDM</w:t>
      </w:r>
      <w:r w:rsidR="00277079">
        <w:rPr>
          <w:rFonts w:cstheme="minorHAnsi"/>
        </w:rPr>
        <w:t xml:space="preserve"> ze školní</w:t>
      </w:r>
      <w:r w:rsidR="009939A1" w:rsidRPr="00EC58D7">
        <w:rPr>
          <w:rFonts w:cstheme="minorHAnsi"/>
        </w:rPr>
        <w:t xml:space="preserve"> družiny –</w:t>
      </w:r>
      <w:r w:rsidRPr="00EC58D7">
        <w:rPr>
          <w:rFonts w:cstheme="minorHAnsi"/>
        </w:rPr>
        <w:t xml:space="preserve"> určitým řešením by byla možnost získání peněz na </w:t>
      </w:r>
      <w:r w:rsidR="009939A1" w:rsidRPr="00EC58D7">
        <w:rPr>
          <w:rFonts w:cstheme="minorHAnsi"/>
        </w:rPr>
        <w:t>školní</w:t>
      </w:r>
      <w:r w:rsidRPr="00EC58D7">
        <w:rPr>
          <w:rFonts w:cstheme="minorHAnsi"/>
        </w:rPr>
        <w:t>ho</w:t>
      </w:r>
      <w:r w:rsidR="009939A1" w:rsidRPr="00EC58D7">
        <w:rPr>
          <w:rFonts w:cstheme="minorHAnsi"/>
        </w:rPr>
        <w:t xml:space="preserve"> asisten</w:t>
      </w:r>
      <w:r w:rsidR="00187CC5">
        <w:rPr>
          <w:rFonts w:cstheme="minorHAnsi"/>
        </w:rPr>
        <w:t>ta, který by</w:t>
      </w:r>
      <w:r w:rsidRPr="00EC58D7">
        <w:rPr>
          <w:rFonts w:cstheme="minorHAnsi"/>
        </w:rPr>
        <w:t xml:space="preserve"> mohl </w:t>
      </w:r>
      <w:r w:rsidR="00540E40" w:rsidRPr="00EC58D7">
        <w:rPr>
          <w:rFonts w:cstheme="minorHAnsi"/>
        </w:rPr>
        <w:t xml:space="preserve">sám převádět děti </w:t>
      </w:r>
    </w:p>
    <w:p w:rsidR="00F20647" w:rsidRPr="00EC58D7" w:rsidRDefault="00E73F8E" w:rsidP="00E73F8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58D7">
        <w:rPr>
          <w:rFonts w:cstheme="minorHAnsi"/>
        </w:rPr>
        <w:t>c</w:t>
      </w:r>
      <w:r w:rsidR="005F4655" w:rsidRPr="00EC58D7">
        <w:rPr>
          <w:rFonts w:cstheme="minorHAnsi"/>
        </w:rPr>
        <w:t xml:space="preserve">hybí </w:t>
      </w:r>
      <w:r w:rsidR="00277079">
        <w:rPr>
          <w:rFonts w:cstheme="minorHAnsi"/>
        </w:rPr>
        <w:t>na</w:t>
      </w:r>
      <w:r w:rsidR="003B154F" w:rsidRPr="00EC58D7">
        <w:rPr>
          <w:rFonts w:cstheme="minorHAnsi"/>
        </w:rPr>
        <w:t xml:space="preserve"> městském úřadu </w:t>
      </w:r>
      <w:r w:rsidR="005F4655" w:rsidRPr="00EC58D7">
        <w:rPr>
          <w:rFonts w:cstheme="minorHAnsi"/>
          <w:b/>
          <w:u w:val="single"/>
        </w:rPr>
        <w:t>Koordinátor akcí</w:t>
      </w:r>
      <w:r w:rsidR="0081108F" w:rsidRPr="00EC58D7">
        <w:rPr>
          <w:rFonts w:cstheme="minorHAnsi"/>
          <w:b/>
        </w:rPr>
        <w:t xml:space="preserve"> </w:t>
      </w:r>
      <w:r w:rsidRPr="00EC58D7">
        <w:rPr>
          <w:rFonts w:cstheme="minorHAnsi"/>
          <w:b/>
        </w:rPr>
        <w:t xml:space="preserve">pro město Horažďovice a přidružené obce – </w:t>
      </w:r>
      <w:r w:rsidRPr="00EC58D7">
        <w:rPr>
          <w:rFonts w:cstheme="minorHAnsi"/>
        </w:rPr>
        <w:t xml:space="preserve">někdy se sejdou v jeden termín akce, které si vzájemně konkurují a návštěvnost </w:t>
      </w:r>
      <w:r w:rsidR="003B154F" w:rsidRPr="00EC58D7">
        <w:rPr>
          <w:rFonts w:cstheme="minorHAnsi"/>
        </w:rPr>
        <w:t xml:space="preserve">organizované </w:t>
      </w:r>
      <w:r w:rsidRPr="00EC58D7">
        <w:rPr>
          <w:rFonts w:cstheme="minorHAnsi"/>
        </w:rPr>
        <w:t>je poté nízká</w:t>
      </w:r>
      <w:r w:rsidR="003B154F" w:rsidRPr="00EC58D7">
        <w:rPr>
          <w:rFonts w:cstheme="minorHAnsi"/>
          <w:b/>
        </w:rPr>
        <w:t xml:space="preserve"> </w:t>
      </w:r>
      <w:r w:rsidR="003B154F" w:rsidRPr="00EC58D7">
        <w:rPr>
          <w:rFonts w:cstheme="minorHAnsi"/>
        </w:rPr>
        <w:t>(letos se střetly akce D</w:t>
      </w:r>
      <w:r w:rsidR="00277079">
        <w:rPr>
          <w:rFonts w:cstheme="minorHAnsi"/>
        </w:rPr>
        <w:t>en země x horažďovický jarmark)</w:t>
      </w:r>
      <w:r w:rsidRPr="00EC58D7">
        <w:rPr>
          <w:rFonts w:cstheme="minorHAnsi"/>
          <w:b/>
        </w:rPr>
        <w:t xml:space="preserve"> -</w:t>
      </w:r>
      <w:r w:rsidR="009939A1" w:rsidRPr="00EC58D7">
        <w:rPr>
          <w:rFonts w:cstheme="minorHAnsi"/>
          <w:b/>
        </w:rPr>
        <w:t xml:space="preserve"> </w:t>
      </w:r>
      <w:r w:rsidR="009939A1" w:rsidRPr="00EC58D7">
        <w:rPr>
          <w:rFonts w:cstheme="minorHAnsi"/>
        </w:rPr>
        <w:t xml:space="preserve">v úvahu přichází </w:t>
      </w:r>
      <w:r w:rsidR="002D2520" w:rsidRPr="00EC58D7">
        <w:rPr>
          <w:rFonts w:cstheme="minorHAnsi"/>
        </w:rPr>
        <w:t>např. školská komise pro Město Horažďovice</w:t>
      </w:r>
    </w:p>
    <w:p w:rsidR="003B154F" w:rsidRPr="00EC58D7" w:rsidRDefault="00187CC5" w:rsidP="00B852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</w:t>
      </w:r>
      <w:proofErr w:type="spellStart"/>
      <w:r w:rsidR="003B154F" w:rsidRPr="00EC58D7">
        <w:rPr>
          <w:rFonts w:asciiTheme="minorHAnsi" w:hAnsiTheme="minorHAnsi" w:cstheme="minorHAnsi"/>
        </w:rPr>
        <w:t>Kaufnerová</w:t>
      </w:r>
      <w:proofErr w:type="spellEnd"/>
      <w:r w:rsidR="003B154F" w:rsidRPr="00EC58D7">
        <w:rPr>
          <w:rFonts w:asciiTheme="minorHAnsi" w:hAnsiTheme="minorHAnsi" w:cstheme="minorHAnsi"/>
        </w:rPr>
        <w:t>: dotaz</w:t>
      </w:r>
      <w:r w:rsidR="00277079">
        <w:rPr>
          <w:rFonts w:asciiTheme="minorHAnsi" w:hAnsiTheme="minorHAnsi" w:cstheme="minorHAnsi"/>
        </w:rPr>
        <w:t xml:space="preserve">, zda </w:t>
      </w:r>
      <w:r w:rsidR="003B154F" w:rsidRPr="00EC58D7">
        <w:rPr>
          <w:rFonts w:asciiTheme="minorHAnsi" w:hAnsiTheme="minorHAnsi" w:cstheme="minorHAnsi"/>
        </w:rPr>
        <w:t>by bylo vhodné oslovit podnikatele s cíle</w:t>
      </w:r>
      <w:r w:rsidR="00277079">
        <w:rPr>
          <w:rFonts w:asciiTheme="minorHAnsi" w:hAnsiTheme="minorHAnsi" w:cstheme="minorHAnsi"/>
        </w:rPr>
        <w:t>m využití odpadových materiálů.</w:t>
      </w:r>
      <w:r w:rsidR="003B154F" w:rsidRPr="00EC58D7">
        <w:rPr>
          <w:rFonts w:asciiTheme="minorHAnsi" w:hAnsiTheme="minorHAnsi" w:cstheme="minorHAnsi"/>
        </w:rPr>
        <w:t xml:space="preserve"> Odpověď: není potřeba, protože do družin a škol </w:t>
      </w:r>
      <w:r w:rsidR="00277079">
        <w:rPr>
          <w:rFonts w:asciiTheme="minorHAnsi" w:hAnsiTheme="minorHAnsi" w:cstheme="minorHAnsi"/>
        </w:rPr>
        <w:t>je donesou z</w:t>
      </w:r>
      <w:r w:rsidR="003B154F" w:rsidRPr="00EC58D7">
        <w:rPr>
          <w:rFonts w:asciiTheme="minorHAnsi" w:hAnsiTheme="minorHAnsi" w:cstheme="minorHAnsi"/>
        </w:rPr>
        <w:t> určitých fir</w:t>
      </w:r>
      <w:r w:rsidR="00277079">
        <w:rPr>
          <w:rFonts w:asciiTheme="minorHAnsi" w:hAnsiTheme="minorHAnsi" w:cstheme="minorHAnsi"/>
        </w:rPr>
        <w:t>em</w:t>
      </w:r>
      <w:r w:rsidR="003B154F" w:rsidRPr="00EC58D7">
        <w:rPr>
          <w:rFonts w:asciiTheme="minorHAnsi" w:hAnsiTheme="minorHAnsi" w:cstheme="minorHAnsi"/>
        </w:rPr>
        <w:t xml:space="preserve"> pracující rodiče.</w:t>
      </w:r>
    </w:p>
    <w:p w:rsidR="003B154F" w:rsidRDefault="003B154F" w:rsidP="00B8523D">
      <w:pPr>
        <w:rPr>
          <w:rFonts w:asciiTheme="minorHAnsi" w:hAnsiTheme="minorHAnsi" w:cstheme="minorHAnsi"/>
        </w:rPr>
      </w:pPr>
    </w:p>
    <w:p w:rsidR="00277079" w:rsidRPr="00277079" w:rsidRDefault="00277079" w:rsidP="00277079">
      <w:pPr>
        <w:rPr>
          <w:rFonts w:asciiTheme="minorHAnsi" w:hAnsiTheme="minorHAnsi" w:cstheme="minorHAnsi"/>
          <w:highlight w:val="yellow"/>
        </w:rPr>
      </w:pPr>
      <w:r w:rsidRPr="00277079">
        <w:rPr>
          <w:rFonts w:asciiTheme="minorHAnsi" w:hAnsiTheme="minorHAnsi" w:cstheme="minorHAnsi"/>
          <w:b/>
        </w:rPr>
        <w:t>Rozdělovník</w:t>
      </w:r>
      <w:r w:rsidRPr="00277079">
        <w:rPr>
          <w:rFonts w:asciiTheme="minorHAnsi" w:hAnsiTheme="minorHAnsi" w:cstheme="minorHAnsi"/>
        </w:rPr>
        <w:t xml:space="preserve">: všichni členové pracovní skupiny; na vědomí – členové ŘV; web MAS Pošumaví - </w:t>
      </w:r>
      <w:hyperlink r:id="rId13" w:history="1">
        <w:r w:rsidRPr="00277079">
          <w:rPr>
            <w:rStyle w:val="Hypertextovodkaz"/>
            <w:rFonts w:asciiTheme="minorHAnsi" w:hAnsiTheme="minorHAnsi" w:cstheme="minorHAnsi"/>
          </w:rPr>
          <w:t>http://www.masposumavi.cz/animace-a-map-pro-ms-a-zs/map-v-orp-horazdovice/</w:t>
        </w:r>
      </w:hyperlink>
    </w:p>
    <w:p w:rsidR="00277079" w:rsidRPr="00277079" w:rsidRDefault="00277079" w:rsidP="00277079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277079" w:rsidRPr="00277079" w:rsidRDefault="00277079" w:rsidP="00277079">
      <w:pPr>
        <w:rPr>
          <w:rFonts w:asciiTheme="minorHAnsi" w:hAnsiTheme="minorHAnsi" w:cstheme="minorHAnsi"/>
        </w:rPr>
      </w:pPr>
      <w:r w:rsidRPr="00277079">
        <w:rPr>
          <w:rFonts w:asciiTheme="minorHAnsi" w:hAnsiTheme="minorHAnsi" w:cstheme="minorHAnsi"/>
          <w:b/>
        </w:rPr>
        <w:t>Zapsal</w:t>
      </w:r>
      <w:r>
        <w:rPr>
          <w:rFonts w:asciiTheme="minorHAnsi" w:hAnsiTheme="minorHAnsi" w:cstheme="minorHAnsi"/>
          <w:b/>
        </w:rPr>
        <w:t>a</w:t>
      </w:r>
      <w:r w:rsidRPr="00277079">
        <w:rPr>
          <w:rFonts w:asciiTheme="minorHAnsi" w:hAnsiTheme="minorHAnsi" w:cstheme="minorHAnsi"/>
        </w:rPr>
        <w:t xml:space="preserve">: Ing. Marie </w:t>
      </w:r>
      <w:proofErr w:type="spellStart"/>
      <w:r w:rsidRPr="00277079">
        <w:rPr>
          <w:rFonts w:asciiTheme="minorHAnsi" w:hAnsiTheme="minorHAnsi" w:cstheme="minorHAnsi"/>
        </w:rPr>
        <w:t>Kaufnerová</w:t>
      </w:r>
      <w:proofErr w:type="spellEnd"/>
    </w:p>
    <w:p w:rsidR="00277079" w:rsidRPr="00277079" w:rsidRDefault="00277079" w:rsidP="00B8523D">
      <w:pPr>
        <w:rPr>
          <w:rFonts w:asciiTheme="minorHAnsi" w:hAnsiTheme="minorHAnsi" w:cstheme="minorHAnsi"/>
        </w:rPr>
      </w:pPr>
    </w:p>
    <w:sectPr w:rsidR="00277079" w:rsidRPr="0027707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95" w:rsidRDefault="004F0B95" w:rsidP="009D0483">
      <w:r>
        <w:separator/>
      </w:r>
    </w:p>
  </w:endnote>
  <w:endnote w:type="continuationSeparator" w:id="0">
    <w:p w:rsidR="004F0B95" w:rsidRDefault="004F0B95" w:rsidP="009D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95" w:rsidRDefault="004F0B95" w:rsidP="009D0483">
      <w:r>
        <w:separator/>
      </w:r>
    </w:p>
  </w:footnote>
  <w:footnote w:type="continuationSeparator" w:id="0">
    <w:p w:rsidR="004F0B95" w:rsidRDefault="004F0B95" w:rsidP="009D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83" w:rsidRDefault="009D0483" w:rsidP="009D0483">
    <w:pPr>
      <w:pStyle w:val="Zhlav"/>
      <w:jc w:val="center"/>
    </w:pPr>
    <w:r>
      <w:rPr>
        <w:noProof/>
        <w:lang w:eastAsia="cs-CZ"/>
      </w:rPr>
      <w:drawing>
        <wp:inline distT="0" distB="0" distL="0" distR="0" wp14:anchorId="659AE4C3" wp14:editId="0246FF7C">
          <wp:extent cx="4457700" cy="990600"/>
          <wp:effectExtent l="0" t="0" r="0" b="0"/>
          <wp:docPr id="1" name="Obrázek 1" descr="Logolink_OP_VVV_hor_cb_cz.jpg (1559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cb_cz.jpg (1559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434" cy="99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483" w:rsidRDefault="009D0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FD7"/>
    <w:multiLevelType w:val="hybridMultilevel"/>
    <w:tmpl w:val="AB7C4DFA"/>
    <w:lvl w:ilvl="0" w:tplc="951E2D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2750"/>
    <w:multiLevelType w:val="hybridMultilevel"/>
    <w:tmpl w:val="09F20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AE88AB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6BFD"/>
    <w:multiLevelType w:val="hybridMultilevel"/>
    <w:tmpl w:val="B3FC46B2"/>
    <w:lvl w:ilvl="0" w:tplc="9E3CD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9"/>
    <w:rsid w:val="00082A83"/>
    <w:rsid w:val="000D1AB7"/>
    <w:rsid w:val="001628DE"/>
    <w:rsid w:val="00187CC5"/>
    <w:rsid w:val="00277079"/>
    <w:rsid w:val="002C7CD7"/>
    <w:rsid w:val="002D2520"/>
    <w:rsid w:val="002E4E30"/>
    <w:rsid w:val="00316479"/>
    <w:rsid w:val="003226FE"/>
    <w:rsid w:val="003636D8"/>
    <w:rsid w:val="003B154F"/>
    <w:rsid w:val="00400A47"/>
    <w:rsid w:val="00414DE6"/>
    <w:rsid w:val="004258D7"/>
    <w:rsid w:val="00496E7D"/>
    <w:rsid w:val="004C46C2"/>
    <w:rsid w:val="004F0B95"/>
    <w:rsid w:val="00540E40"/>
    <w:rsid w:val="00570B94"/>
    <w:rsid w:val="00595F44"/>
    <w:rsid w:val="005966C2"/>
    <w:rsid w:val="005C765C"/>
    <w:rsid w:val="005E784A"/>
    <w:rsid w:val="005F4655"/>
    <w:rsid w:val="00602660"/>
    <w:rsid w:val="00637D61"/>
    <w:rsid w:val="00654388"/>
    <w:rsid w:val="0069539C"/>
    <w:rsid w:val="006E7921"/>
    <w:rsid w:val="00734440"/>
    <w:rsid w:val="0077083B"/>
    <w:rsid w:val="00780210"/>
    <w:rsid w:val="007F2989"/>
    <w:rsid w:val="0081108F"/>
    <w:rsid w:val="00867797"/>
    <w:rsid w:val="008B5225"/>
    <w:rsid w:val="008E6205"/>
    <w:rsid w:val="009923E1"/>
    <w:rsid w:val="009939A1"/>
    <w:rsid w:val="009962C4"/>
    <w:rsid w:val="009C604B"/>
    <w:rsid w:val="009D0483"/>
    <w:rsid w:val="00A103F4"/>
    <w:rsid w:val="00B8523D"/>
    <w:rsid w:val="00C4071A"/>
    <w:rsid w:val="00D458FE"/>
    <w:rsid w:val="00DC1C7A"/>
    <w:rsid w:val="00DE5EEF"/>
    <w:rsid w:val="00E2052D"/>
    <w:rsid w:val="00E73F8E"/>
    <w:rsid w:val="00E83544"/>
    <w:rsid w:val="00EC58D7"/>
    <w:rsid w:val="00ED0831"/>
    <w:rsid w:val="00F20647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B283"/>
  <w15:chartTrackingRefBased/>
  <w15:docId w15:val="{506367C4-2D4E-46FD-9CBE-FCEA6D3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6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F298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F2989"/>
    <w:rPr>
      <w:rFonts w:ascii="Calibri" w:eastAsia="Calibri" w:hAnsi="Calibri" w:cs="Times New Roman"/>
    </w:rPr>
  </w:style>
  <w:style w:type="paragraph" w:customStyle="1" w:styleId="PRR-Zapis">
    <w:name w:val="PRR - Zapis"/>
    <w:basedOn w:val="Normln"/>
    <w:rsid w:val="007F2989"/>
    <w:pPr>
      <w:spacing w:before="60" w:after="120"/>
      <w:jc w:val="both"/>
    </w:pPr>
    <w:rPr>
      <w:rFonts w:ascii="Garamond" w:hAnsi="Garamond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3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F4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048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D048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82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80210"/>
  </w:style>
  <w:style w:type="character" w:styleId="Hypertextovodkaz">
    <w:name w:val="Hyperlink"/>
    <w:basedOn w:val="Standardnpsmoodstavce"/>
    <w:uiPriority w:val="99"/>
    <w:unhideWhenUsed/>
    <w:rsid w:val="00780210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78021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02660"/>
    <w:rPr>
      <w:color w:val="954F72" w:themeColor="followedHyperlink"/>
      <w:u w:val="single"/>
    </w:rPr>
  </w:style>
  <w:style w:type="character" w:customStyle="1" w:styleId="fn">
    <w:name w:val="fn"/>
    <w:basedOn w:val="Standardnpsmoodstavce"/>
    <w:rsid w:val="00E8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7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6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9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3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93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54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k.cz/o-asociaci/zakladni-informace/" TargetMode="External"/><Relationship Id="rId13" Type="http://schemas.openxmlformats.org/officeDocument/2006/relationships/hyperlink" Target="http://www.masposumavi.cz/animace-a-map-pro-ms-a-zs/map-v-orp-horazdo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ner-system.cz/" TargetMode="External"/><Relationship Id="rId12" Type="http://schemas.openxmlformats.org/officeDocument/2006/relationships/hyperlink" Target="http://www.zskomenskeho.horazdovice.cz/dokumenty/cs_nabid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kdolejsi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k.cz/kontakty/kontakty-kraju/profil/jaroslav-dolejsi-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k.cz/sportovni-kluby/jak-zalozit-klub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2017-05-17T11:28:00Z</dcterms:created>
  <dcterms:modified xsi:type="dcterms:W3CDTF">2017-05-17T11:28:00Z</dcterms:modified>
</cp:coreProperties>
</file>