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D6" w:rsidRDefault="00CF56AD" w:rsidP="004677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3615055</wp:posOffset>
            </wp:positionH>
            <wp:positionV relativeFrom="margin">
              <wp:posOffset>-394970</wp:posOffset>
            </wp:positionV>
            <wp:extent cx="1885950" cy="704850"/>
            <wp:effectExtent l="19050" t="0" r="0" b="0"/>
            <wp:wrapSquare wrapText="bothSides"/>
            <wp:docPr id="2" name="obrázek 3" descr="logo_mas_posu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mas_posuma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347980</wp:posOffset>
            </wp:positionH>
            <wp:positionV relativeFrom="margin">
              <wp:posOffset>-328295</wp:posOffset>
            </wp:positionV>
            <wp:extent cx="2619375" cy="685800"/>
            <wp:effectExtent l="19050" t="0" r="9525" b="0"/>
            <wp:wrapSquare wrapText="bothSides"/>
            <wp:docPr id="1" name="obrázek 1" descr="http://www.plzensky-kraj.cz/cs/system/files/100512911031409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zensky-kraj.cz/cs/system/files/1005129110314092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18F" w:rsidRDefault="001A718F">
      <w:pPr>
        <w:rPr>
          <w:b/>
          <w:sz w:val="32"/>
          <w:szCs w:val="32"/>
        </w:rPr>
      </w:pPr>
    </w:p>
    <w:p w:rsidR="004677D6" w:rsidRDefault="004677D6" w:rsidP="00467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Grantový dotační program </w:t>
      </w:r>
      <w:r w:rsidRPr="00360E8A">
        <w:rPr>
          <w:b/>
          <w:sz w:val="32"/>
          <w:szCs w:val="32"/>
        </w:rPr>
        <w:t>MAS Pošumaví z.s. z finanční dotace Plzeňského kraje</w:t>
      </w:r>
      <w:r>
        <w:rPr>
          <w:b/>
          <w:sz w:val="32"/>
          <w:szCs w:val="32"/>
        </w:rPr>
        <w:t xml:space="preserve"> na rok 201</w:t>
      </w:r>
      <w:r w:rsidR="00510EB9">
        <w:rPr>
          <w:b/>
          <w:sz w:val="32"/>
          <w:szCs w:val="32"/>
        </w:rPr>
        <w:t>9</w:t>
      </w:r>
    </w:p>
    <w:p w:rsidR="00203DEB" w:rsidRPr="00203DEB" w:rsidRDefault="00203DEB" w:rsidP="004677D6">
      <w:pPr>
        <w:jc w:val="center"/>
        <w:rPr>
          <w:b/>
          <w:sz w:val="28"/>
          <w:szCs w:val="28"/>
          <w:u w:val="single"/>
        </w:rPr>
      </w:pPr>
      <w:r w:rsidRPr="00203DEB">
        <w:rPr>
          <w:b/>
          <w:sz w:val="28"/>
          <w:szCs w:val="28"/>
          <w:u w:val="single"/>
        </w:rPr>
        <w:t>Pravidla pro žadatele</w:t>
      </w:r>
      <w:r>
        <w:rPr>
          <w:b/>
          <w:sz w:val="28"/>
          <w:szCs w:val="28"/>
          <w:u w:val="single"/>
        </w:rPr>
        <w:t xml:space="preserve"> a příjemce</w:t>
      </w:r>
    </w:p>
    <w:p w:rsidR="00B15056" w:rsidRDefault="00B15056" w:rsidP="00B15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Pošumaví vyhlašuje na základě usnesení Výkonné rady MAS Pošumaví, z.s. ze dne </w:t>
      </w:r>
      <w:r w:rsidR="00510EB9">
        <w:rPr>
          <w:sz w:val="24"/>
          <w:szCs w:val="24"/>
        </w:rPr>
        <w:t>13</w:t>
      </w:r>
      <w:r w:rsidR="00203DEB">
        <w:rPr>
          <w:sz w:val="24"/>
          <w:szCs w:val="24"/>
        </w:rPr>
        <w:t>.</w:t>
      </w:r>
      <w:r w:rsidR="00510EB9">
        <w:rPr>
          <w:sz w:val="24"/>
          <w:szCs w:val="24"/>
        </w:rPr>
        <w:t>6</w:t>
      </w:r>
      <w:r w:rsidR="00203DEB">
        <w:rPr>
          <w:sz w:val="24"/>
          <w:szCs w:val="24"/>
        </w:rPr>
        <w:t>.201</w:t>
      </w:r>
      <w:r w:rsidR="00510EB9">
        <w:rPr>
          <w:sz w:val="24"/>
          <w:szCs w:val="24"/>
        </w:rPr>
        <w:t>9</w:t>
      </w:r>
      <w:r>
        <w:rPr>
          <w:sz w:val="24"/>
          <w:szCs w:val="24"/>
        </w:rPr>
        <w:t xml:space="preserve"> „Grantový dotační program MAS Pošumaví, z.s. z finanční dotace Plzeňského kraje“ na podporu neziskových organizací, škol, obcí a měst na území MAS Pošumaví, z.s. pro rok 201</w:t>
      </w:r>
      <w:r w:rsidR="00510EB9">
        <w:rPr>
          <w:sz w:val="24"/>
          <w:szCs w:val="24"/>
        </w:rPr>
        <w:t>9</w:t>
      </w:r>
      <w:r>
        <w:rPr>
          <w:sz w:val="24"/>
          <w:szCs w:val="24"/>
        </w:rPr>
        <w:t xml:space="preserve"> (dále jen „Program“) a schvaluje Pravidla pro žadatele a příjemce dotace z „Grantového dotačního programu MAS Pošumaví, z.s. z finanční dotace Plzeňského kraje na rok 201</w:t>
      </w:r>
      <w:r w:rsidR="00510EB9">
        <w:rPr>
          <w:sz w:val="24"/>
          <w:szCs w:val="24"/>
        </w:rPr>
        <w:t>9</w:t>
      </w:r>
      <w:r>
        <w:rPr>
          <w:sz w:val="24"/>
          <w:szCs w:val="24"/>
        </w:rPr>
        <w:t>“ (dále jen „Pravidla“).</w:t>
      </w:r>
    </w:p>
    <w:p w:rsidR="00203DEB" w:rsidRDefault="00203DEB" w:rsidP="00B15056">
      <w:pPr>
        <w:spacing w:after="0" w:line="240" w:lineRule="auto"/>
        <w:jc w:val="both"/>
        <w:rPr>
          <w:sz w:val="24"/>
          <w:szCs w:val="24"/>
        </w:rPr>
      </w:pPr>
    </w:p>
    <w:p w:rsidR="00B15056" w:rsidRPr="008E6343" w:rsidRDefault="00B15056" w:rsidP="00B15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Výkonná rada schválila na rok 201</w:t>
      </w:r>
      <w:r w:rsidR="00510EB9">
        <w:rPr>
          <w:sz w:val="24"/>
          <w:szCs w:val="24"/>
        </w:rPr>
        <w:t>9</w:t>
      </w:r>
      <w:r>
        <w:rPr>
          <w:sz w:val="24"/>
          <w:szCs w:val="24"/>
        </w:rPr>
        <w:t xml:space="preserve"> vyčlenit na tento Program celkový objem finančních prostředků ve výši </w:t>
      </w:r>
      <w:r w:rsidR="00510EB9" w:rsidRPr="00B94B20">
        <w:rPr>
          <w:sz w:val="24"/>
          <w:szCs w:val="24"/>
        </w:rPr>
        <w:t>12</w:t>
      </w:r>
      <w:r w:rsidR="00776E36" w:rsidRPr="00B94B20">
        <w:rPr>
          <w:sz w:val="24"/>
          <w:szCs w:val="24"/>
        </w:rPr>
        <w:t>0</w:t>
      </w:r>
      <w:r w:rsidRPr="00B94B20">
        <w:rPr>
          <w:sz w:val="24"/>
          <w:szCs w:val="24"/>
        </w:rPr>
        <w:t> </w:t>
      </w:r>
      <w:r w:rsidR="00776E36" w:rsidRPr="00B94B20">
        <w:rPr>
          <w:sz w:val="24"/>
          <w:szCs w:val="24"/>
        </w:rPr>
        <w:t>0</w:t>
      </w:r>
      <w:r w:rsidRPr="00B94B20">
        <w:rPr>
          <w:sz w:val="24"/>
          <w:szCs w:val="24"/>
        </w:rPr>
        <w:t>00,- Kč</w:t>
      </w:r>
      <w:r w:rsidRPr="008E6343">
        <w:rPr>
          <w:sz w:val="24"/>
          <w:szCs w:val="24"/>
        </w:rPr>
        <w:t xml:space="preserve"> na podporu účelu tohoto Programu.</w:t>
      </w:r>
      <w:bookmarkStart w:id="0" w:name="_GoBack"/>
      <w:bookmarkEnd w:id="0"/>
    </w:p>
    <w:p w:rsidR="00A47880" w:rsidRPr="008E6343" w:rsidRDefault="00A47880" w:rsidP="009752FB">
      <w:pPr>
        <w:spacing w:after="0" w:line="240" w:lineRule="auto"/>
        <w:jc w:val="both"/>
        <w:rPr>
          <w:b/>
          <w:sz w:val="32"/>
          <w:szCs w:val="32"/>
        </w:rPr>
      </w:pPr>
    </w:p>
    <w:p w:rsidR="00A47880" w:rsidRPr="008E6343" w:rsidRDefault="00A47880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 xml:space="preserve">Poskytovatel grantu: </w:t>
      </w:r>
    </w:p>
    <w:p w:rsidR="00A47880" w:rsidRPr="008E6343" w:rsidRDefault="00A47880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Sídlo a korespondenční adresa: Místní Akční Skupina POŠUMAVÍ, zapsaný spolek </w:t>
      </w:r>
    </w:p>
    <w:p w:rsidR="00A47880" w:rsidRPr="008E6343" w:rsidRDefault="00A47880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="00ED4C53" w:rsidRPr="008E6343">
        <w:rPr>
          <w:sz w:val="24"/>
          <w:szCs w:val="24"/>
        </w:rPr>
        <w:t xml:space="preserve">     </w:t>
      </w:r>
      <w:r w:rsidRPr="008E6343">
        <w:rPr>
          <w:sz w:val="24"/>
          <w:szCs w:val="24"/>
        </w:rPr>
        <w:t>Plánická 174</w:t>
      </w:r>
    </w:p>
    <w:p w:rsidR="00A47880" w:rsidRPr="008E6343" w:rsidRDefault="00A47880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="00ED4C53" w:rsidRPr="008E6343">
        <w:rPr>
          <w:sz w:val="24"/>
          <w:szCs w:val="24"/>
        </w:rPr>
        <w:t xml:space="preserve">     </w:t>
      </w:r>
      <w:r w:rsidRPr="008E6343">
        <w:rPr>
          <w:sz w:val="24"/>
          <w:szCs w:val="24"/>
        </w:rPr>
        <w:t>339 01 Klatovy</w:t>
      </w:r>
    </w:p>
    <w:p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Kancelář: Plánická 174, Klatovy (bývalý dominikánský klášter, v přízemí budovy)</w:t>
      </w:r>
    </w:p>
    <w:p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:rsidR="00AA5C6D" w:rsidRPr="008E6343" w:rsidRDefault="00AA5C6D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1.Cíl programu</w:t>
      </w:r>
    </w:p>
    <w:p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Podporovat spolkové, volnočasové, sportovní a kulturní aktivity na území </w:t>
      </w:r>
      <w:r w:rsidR="00797C79" w:rsidRPr="008E6343">
        <w:rPr>
          <w:sz w:val="24"/>
          <w:szCs w:val="24"/>
        </w:rPr>
        <w:t>M</w:t>
      </w:r>
      <w:r w:rsidRPr="008E6343">
        <w:rPr>
          <w:sz w:val="24"/>
          <w:szCs w:val="24"/>
        </w:rPr>
        <w:t xml:space="preserve">ístní akční skupiny Pošumaví, z.s. s cílem zvýšit jeho atraktivitu pro trvalé bydlení. </w:t>
      </w:r>
    </w:p>
    <w:p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:rsidR="00AA5C6D" w:rsidRPr="008E6343" w:rsidRDefault="00AA5C6D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2. Způsobilí žadatelé</w:t>
      </w:r>
    </w:p>
    <w:p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Způsobilými žadateli v rámci tohoto grantového programu j</w:t>
      </w:r>
      <w:r w:rsidR="0073589F" w:rsidRPr="008E6343">
        <w:rPr>
          <w:sz w:val="24"/>
          <w:szCs w:val="24"/>
        </w:rPr>
        <w:t xml:space="preserve">sou </w:t>
      </w:r>
      <w:r w:rsidR="00797C79" w:rsidRPr="008E6343">
        <w:rPr>
          <w:sz w:val="24"/>
          <w:szCs w:val="24"/>
        </w:rPr>
        <w:t xml:space="preserve">neziskové </w:t>
      </w:r>
      <w:r w:rsidR="0073589F" w:rsidRPr="008E6343">
        <w:rPr>
          <w:sz w:val="24"/>
          <w:szCs w:val="24"/>
        </w:rPr>
        <w:t xml:space="preserve">organizace (právnické osoby), </w:t>
      </w:r>
      <w:r w:rsidR="00E819AB" w:rsidRPr="008E6343">
        <w:rPr>
          <w:sz w:val="24"/>
          <w:szCs w:val="24"/>
        </w:rPr>
        <w:t xml:space="preserve">školy, </w:t>
      </w:r>
      <w:r w:rsidR="009752FB" w:rsidRPr="008E6343">
        <w:rPr>
          <w:sz w:val="24"/>
          <w:szCs w:val="24"/>
        </w:rPr>
        <w:t>mikroregiony</w:t>
      </w:r>
      <w:r w:rsidR="00797C79" w:rsidRPr="008E6343">
        <w:rPr>
          <w:sz w:val="24"/>
          <w:szCs w:val="24"/>
        </w:rPr>
        <w:t>,</w:t>
      </w:r>
      <w:r w:rsidR="00E819AB" w:rsidRPr="008E6343">
        <w:rPr>
          <w:sz w:val="24"/>
          <w:szCs w:val="24"/>
        </w:rPr>
        <w:t xml:space="preserve"> </w:t>
      </w:r>
      <w:r w:rsidR="009752FB" w:rsidRPr="008E6343">
        <w:rPr>
          <w:sz w:val="24"/>
          <w:szCs w:val="24"/>
        </w:rPr>
        <w:t>obce</w:t>
      </w:r>
      <w:r w:rsidR="00797C79" w:rsidRPr="008E6343">
        <w:rPr>
          <w:sz w:val="24"/>
          <w:szCs w:val="24"/>
        </w:rPr>
        <w:t xml:space="preserve"> a města,</w:t>
      </w:r>
      <w:r w:rsidRPr="008E6343">
        <w:rPr>
          <w:sz w:val="24"/>
          <w:szCs w:val="24"/>
        </w:rPr>
        <w:t xml:space="preserve"> jejichž činnost je zaměřena na spolkové, volnočasové</w:t>
      </w:r>
      <w:r w:rsidR="00E819AB" w:rsidRPr="008E6343">
        <w:rPr>
          <w:sz w:val="24"/>
          <w:szCs w:val="24"/>
        </w:rPr>
        <w:t xml:space="preserve">, sportovní a kulturní aktivity a mají </w:t>
      </w:r>
      <w:r w:rsidR="000C6241" w:rsidRPr="008E6343">
        <w:rPr>
          <w:sz w:val="24"/>
          <w:szCs w:val="24"/>
        </w:rPr>
        <w:t>sídlo na území MAS Pošumaví, z.s.</w:t>
      </w:r>
      <w:r w:rsidRPr="008E6343">
        <w:rPr>
          <w:sz w:val="24"/>
          <w:szCs w:val="24"/>
        </w:rPr>
        <w:t xml:space="preserve"> </w:t>
      </w:r>
    </w:p>
    <w:p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Žadatelem nemůže být, podnikatelský subjekt nebo fyzická osoba. </w:t>
      </w:r>
    </w:p>
    <w:p w:rsidR="0073589F" w:rsidRPr="008E6343" w:rsidRDefault="0073589F" w:rsidP="009752FB">
      <w:pPr>
        <w:spacing w:after="0" w:line="240" w:lineRule="auto"/>
        <w:jc w:val="both"/>
        <w:rPr>
          <w:sz w:val="24"/>
          <w:szCs w:val="24"/>
        </w:rPr>
      </w:pPr>
    </w:p>
    <w:p w:rsidR="0073589F" w:rsidRPr="008E6343" w:rsidRDefault="0073589F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3. Zaměření podporovaných projektů</w:t>
      </w:r>
    </w:p>
    <w:p w:rsidR="0073589F" w:rsidRPr="008E6343" w:rsidRDefault="0073589F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Program je zaměřen na podporu </w:t>
      </w:r>
      <w:r w:rsidRPr="008E6343">
        <w:rPr>
          <w:b/>
          <w:sz w:val="24"/>
          <w:szCs w:val="24"/>
        </w:rPr>
        <w:t>neinvestičních projektů</w:t>
      </w:r>
      <w:r w:rsidRPr="008E6343">
        <w:rPr>
          <w:sz w:val="24"/>
          <w:szCs w:val="24"/>
        </w:rPr>
        <w:t xml:space="preserve">. </w:t>
      </w:r>
    </w:p>
    <w:p w:rsidR="00E1064C" w:rsidRPr="008E6343" w:rsidRDefault="00E1064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Tematické zařazení projektu není omezeno. Projekty mohou být zaměřeny na sportovní, společenské, kulturní, volnočasové či jiné zájmové činnosti. Podporov</w:t>
      </w:r>
      <w:r w:rsidR="00E70057" w:rsidRPr="008E6343">
        <w:rPr>
          <w:sz w:val="24"/>
          <w:szCs w:val="24"/>
        </w:rPr>
        <w:t>á</w:t>
      </w:r>
      <w:r w:rsidRPr="008E6343">
        <w:rPr>
          <w:sz w:val="24"/>
          <w:szCs w:val="24"/>
        </w:rPr>
        <w:t>n</w:t>
      </w:r>
      <w:r w:rsidR="00E70057" w:rsidRPr="008E6343">
        <w:rPr>
          <w:sz w:val="24"/>
          <w:szCs w:val="24"/>
        </w:rPr>
        <w:t>y</w:t>
      </w:r>
      <w:r w:rsidRPr="008E6343">
        <w:rPr>
          <w:sz w:val="24"/>
          <w:szCs w:val="24"/>
        </w:rPr>
        <w:t xml:space="preserve"> budou jednorázové akce</w:t>
      </w:r>
      <w:r w:rsidR="00BB3D20" w:rsidRPr="008E6343">
        <w:rPr>
          <w:sz w:val="24"/>
          <w:szCs w:val="24"/>
        </w:rPr>
        <w:t xml:space="preserve"> stejně jako akce</w:t>
      </w:r>
      <w:r w:rsidRPr="008E6343">
        <w:rPr>
          <w:sz w:val="24"/>
          <w:szCs w:val="24"/>
        </w:rPr>
        <w:t xml:space="preserve">, které jsou součástí dlouhodobějšího záměru. Podpořeny mohou být i projekty zaměřené na nákup vybavení, pokud budou v souladu s neinvestičním charakterem programu. </w:t>
      </w:r>
    </w:p>
    <w:p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:rsidR="00E1064C" w:rsidRPr="008E6343" w:rsidRDefault="00E1064C" w:rsidP="009752FB">
      <w:pPr>
        <w:spacing w:after="0" w:line="240" w:lineRule="auto"/>
        <w:jc w:val="both"/>
        <w:rPr>
          <w:b/>
          <w:sz w:val="24"/>
          <w:szCs w:val="24"/>
        </w:rPr>
      </w:pPr>
    </w:p>
    <w:p w:rsidR="009B4C05" w:rsidRPr="008E6343" w:rsidRDefault="009B4C05" w:rsidP="009752FB">
      <w:pPr>
        <w:spacing w:after="0" w:line="240" w:lineRule="auto"/>
        <w:jc w:val="both"/>
        <w:rPr>
          <w:b/>
          <w:sz w:val="24"/>
          <w:szCs w:val="24"/>
        </w:rPr>
      </w:pPr>
    </w:p>
    <w:p w:rsidR="009B4C05" w:rsidRPr="008E6343" w:rsidRDefault="009B4C05" w:rsidP="009752FB">
      <w:pPr>
        <w:spacing w:after="0" w:line="240" w:lineRule="auto"/>
        <w:jc w:val="both"/>
        <w:rPr>
          <w:sz w:val="24"/>
          <w:szCs w:val="24"/>
        </w:rPr>
      </w:pPr>
    </w:p>
    <w:p w:rsidR="00AA5C6D" w:rsidRPr="008E6343" w:rsidRDefault="00E1064C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4. Výše grantu</w:t>
      </w:r>
    </w:p>
    <w:p w:rsidR="009B4C05" w:rsidRPr="008E6343" w:rsidRDefault="009B4C05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Minimální výše grantu je </w:t>
      </w:r>
      <w:r w:rsidR="00521A77" w:rsidRPr="008E6343">
        <w:rPr>
          <w:sz w:val="24"/>
          <w:szCs w:val="24"/>
        </w:rPr>
        <w:t>2</w:t>
      </w:r>
      <w:r w:rsidRPr="008E6343">
        <w:rPr>
          <w:sz w:val="24"/>
          <w:szCs w:val="24"/>
        </w:rPr>
        <w:t> 000,- Kč, m</w:t>
      </w:r>
      <w:r w:rsidR="00E1064C" w:rsidRPr="008E6343">
        <w:rPr>
          <w:sz w:val="24"/>
          <w:szCs w:val="24"/>
        </w:rPr>
        <w:t xml:space="preserve">aximální výše grantu je </w:t>
      </w:r>
      <w:r w:rsidR="00521A77" w:rsidRPr="008E6343">
        <w:rPr>
          <w:sz w:val="24"/>
          <w:szCs w:val="24"/>
        </w:rPr>
        <w:t>10</w:t>
      </w:r>
      <w:r w:rsidR="000C1C3C" w:rsidRPr="008E6343">
        <w:rPr>
          <w:sz w:val="24"/>
          <w:szCs w:val="24"/>
        </w:rPr>
        <w:t xml:space="preserve"> </w:t>
      </w:r>
      <w:r w:rsidR="00521A77" w:rsidRPr="008E6343">
        <w:rPr>
          <w:sz w:val="24"/>
          <w:szCs w:val="24"/>
        </w:rPr>
        <w:t>0</w:t>
      </w:r>
      <w:r w:rsidR="000C1C3C" w:rsidRPr="008E6343">
        <w:rPr>
          <w:sz w:val="24"/>
          <w:szCs w:val="24"/>
        </w:rPr>
        <w:t>00</w:t>
      </w:r>
      <w:r w:rsidR="00E1064C" w:rsidRPr="008E6343">
        <w:rPr>
          <w:sz w:val="24"/>
          <w:szCs w:val="24"/>
        </w:rPr>
        <w:t xml:space="preserve">,- Kč. </w:t>
      </w:r>
    </w:p>
    <w:p w:rsidR="00A919D2" w:rsidRPr="008E6343" w:rsidRDefault="00E1064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Finanční podíl žadatele není vyžadován. </w:t>
      </w:r>
      <w:r w:rsidR="00A919D2" w:rsidRPr="008E6343">
        <w:rPr>
          <w:sz w:val="24"/>
          <w:szCs w:val="24"/>
        </w:rPr>
        <w:t xml:space="preserve">Financování nákladů projektu, na které je čerpána finanční podpora z tohoto grantového programu, souběžně z dalších dotací nebo grantů není přípustné. Uznatelným výdajem není DPH, pokud je příjemce dotace plátcem daně z přidané hodnoty a uplatňuje odpočet. Část nákladů odpovídající DPH není možné hradit z poskytnutého grantu. </w:t>
      </w:r>
      <w:r w:rsidR="00521A77" w:rsidRPr="008E6343">
        <w:rPr>
          <w:sz w:val="24"/>
          <w:szCs w:val="24"/>
        </w:rPr>
        <w:t>Výkonná rada má právo u jednotlivých projektů požadovanou částku účelové dotace pokrátit.</w:t>
      </w:r>
    </w:p>
    <w:p w:rsidR="00A919D2" w:rsidRPr="008E6343" w:rsidRDefault="00A919D2" w:rsidP="009752FB">
      <w:pPr>
        <w:spacing w:after="0" w:line="240" w:lineRule="auto"/>
        <w:jc w:val="both"/>
        <w:rPr>
          <w:sz w:val="24"/>
          <w:szCs w:val="24"/>
        </w:rPr>
      </w:pPr>
    </w:p>
    <w:p w:rsidR="00A919D2" w:rsidRPr="008E6343" w:rsidRDefault="00A919D2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5. Další podmínky poskytnutí grantu</w:t>
      </w:r>
    </w:p>
    <w:p w:rsidR="00A919D2" w:rsidRPr="008E6343" w:rsidRDefault="00A919D2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Každý žadatel může přihlásit pouze jeden projekt. Žadatel musí mít sídlo na území MAS Pošumaví, z.s. </w:t>
      </w:r>
    </w:p>
    <w:p w:rsidR="00521A77" w:rsidRPr="008E6343" w:rsidRDefault="00521A77" w:rsidP="009752FB">
      <w:pPr>
        <w:spacing w:after="0" w:line="240" w:lineRule="auto"/>
        <w:jc w:val="both"/>
        <w:rPr>
          <w:sz w:val="24"/>
          <w:szCs w:val="24"/>
        </w:rPr>
      </w:pPr>
    </w:p>
    <w:p w:rsidR="00E06CB0" w:rsidRPr="008E6343" w:rsidRDefault="00A919D2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sz w:val="24"/>
          <w:szCs w:val="24"/>
        </w:rPr>
        <w:t>Projekt musí být realizován na území MAS Pošumaví, z.s.</w:t>
      </w:r>
      <w:r w:rsidR="001E5FA0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>Grant nesmí být použ</w:t>
      </w:r>
      <w:r w:rsidR="000C1C3C" w:rsidRPr="008E6343">
        <w:rPr>
          <w:sz w:val="24"/>
          <w:szCs w:val="24"/>
        </w:rPr>
        <w:t>i</w:t>
      </w:r>
      <w:r w:rsidRPr="008E6343">
        <w:rPr>
          <w:sz w:val="24"/>
          <w:szCs w:val="24"/>
        </w:rPr>
        <w:t>t na běžné provozní výdaje (např. energie) a vybavení kanceláře.</w:t>
      </w:r>
      <w:r w:rsidR="001E5FA0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 xml:space="preserve">Nejsou podporovány investiční projekty. </w:t>
      </w:r>
      <w:r w:rsidRPr="008E6343">
        <w:rPr>
          <w:b/>
          <w:sz w:val="24"/>
          <w:szCs w:val="24"/>
        </w:rPr>
        <w:t xml:space="preserve">Poskytnutý grant nemůže </w:t>
      </w:r>
      <w:r w:rsidR="009752FB" w:rsidRPr="008E6343">
        <w:rPr>
          <w:b/>
          <w:sz w:val="24"/>
          <w:szCs w:val="24"/>
        </w:rPr>
        <w:t>být použ</w:t>
      </w:r>
      <w:r w:rsidR="000C1C3C" w:rsidRPr="008E6343">
        <w:rPr>
          <w:b/>
          <w:sz w:val="24"/>
          <w:szCs w:val="24"/>
        </w:rPr>
        <w:t>i</w:t>
      </w:r>
      <w:r w:rsidR="009752FB" w:rsidRPr="008E6343">
        <w:rPr>
          <w:b/>
          <w:sz w:val="24"/>
          <w:szCs w:val="24"/>
        </w:rPr>
        <w:t>t</w:t>
      </w:r>
      <w:r w:rsidR="000C1C3C" w:rsidRPr="008E6343">
        <w:rPr>
          <w:b/>
          <w:sz w:val="24"/>
          <w:szCs w:val="24"/>
        </w:rPr>
        <w:t>ý</w:t>
      </w:r>
      <w:r w:rsidR="009752FB" w:rsidRPr="008E6343">
        <w:rPr>
          <w:b/>
          <w:sz w:val="24"/>
          <w:szCs w:val="24"/>
        </w:rPr>
        <w:t xml:space="preserve"> na úhradu občerstvení. </w:t>
      </w:r>
      <w:r w:rsidRPr="008E6343">
        <w:rPr>
          <w:sz w:val="24"/>
          <w:szCs w:val="24"/>
        </w:rPr>
        <w:t xml:space="preserve">Případný příjem plynoucí z podpořené aktivity (vstupné, prodej publikací, veřejná dražba apod.) vzniklý v souvislosti s projektem nelze využít k vlastnímu obohacení organizátorů aktivity. Je nutno ho vykázat v závěrečné zprávě projektu </w:t>
      </w:r>
      <w:r w:rsidR="00E06CB0" w:rsidRPr="008E6343">
        <w:rPr>
          <w:sz w:val="24"/>
          <w:szCs w:val="24"/>
        </w:rPr>
        <w:t>a doložit čestné prohlášení o jeho využití (např. pokrytí nákladů projektu, charitativní účely, další rozvoj příjemce, apod.)</w:t>
      </w:r>
      <w:r w:rsidR="001E5FA0" w:rsidRPr="008E6343">
        <w:rPr>
          <w:sz w:val="24"/>
          <w:szCs w:val="24"/>
        </w:rPr>
        <w:t xml:space="preserve"> </w:t>
      </w:r>
      <w:r w:rsidR="00E06CB0" w:rsidRPr="008E6343">
        <w:rPr>
          <w:sz w:val="24"/>
          <w:szCs w:val="24"/>
        </w:rPr>
        <w:t xml:space="preserve">Z finančních prostředků grantu </w:t>
      </w:r>
      <w:r w:rsidR="00E06CB0" w:rsidRPr="008E6343">
        <w:rPr>
          <w:b/>
          <w:sz w:val="24"/>
          <w:szCs w:val="24"/>
        </w:rPr>
        <w:t xml:space="preserve">lze hradit výdaje uskutečněné od </w:t>
      </w:r>
      <w:r w:rsidR="00BA38F7" w:rsidRPr="008E6343">
        <w:rPr>
          <w:b/>
          <w:sz w:val="24"/>
          <w:szCs w:val="24"/>
        </w:rPr>
        <w:t>1.</w:t>
      </w:r>
      <w:r w:rsidR="00510EB9">
        <w:rPr>
          <w:b/>
          <w:sz w:val="24"/>
          <w:szCs w:val="24"/>
        </w:rPr>
        <w:t>6</w:t>
      </w:r>
      <w:r w:rsidR="00BA38F7" w:rsidRPr="008E6343">
        <w:rPr>
          <w:b/>
          <w:sz w:val="24"/>
          <w:szCs w:val="24"/>
        </w:rPr>
        <w:t>.201</w:t>
      </w:r>
      <w:r w:rsidR="00510EB9">
        <w:rPr>
          <w:b/>
          <w:sz w:val="24"/>
          <w:szCs w:val="24"/>
        </w:rPr>
        <w:t>9</w:t>
      </w:r>
      <w:r w:rsidR="00BA38F7" w:rsidRPr="008E6343">
        <w:rPr>
          <w:b/>
          <w:sz w:val="24"/>
          <w:szCs w:val="24"/>
        </w:rPr>
        <w:t xml:space="preserve"> do 15</w:t>
      </w:r>
      <w:r w:rsidR="00E06CB0" w:rsidRPr="008E6343">
        <w:rPr>
          <w:b/>
          <w:sz w:val="24"/>
          <w:szCs w:val="24"/>
        </w:rPr>
        <w:t>.12.201</w:t>
      </w:r>
      <w:r w:rsidR="00510EB9">
        <w:rPr>
          <w:b/>
          <w:sz w:val="24"/>
          <w:szCs w:val="24"/>
        </w:rPr>
        <w:t>9</w:t>
      </w:r>
      <w:r w:rsidR="009D457A" w:rsidRPr="008E6343">
        <w:rPr>
          <w:b/>
          <w:sz w:val="24"/>
          <w:szCs w:val="24"/>
        </w:rPr>
        <w:t xml:space="preserve">. </w:t>
      </w:r>
    </w:p>
    <w:p w:rsidR="00521A77" w:rsidRPr="008E6343" w:rsidRDefault="00521A77" w:rsidP="009752FB">
      <w:pPr>
        <w:spacing w:after="0" w:line="240" w:lineRule="auto"/>
        <w:jc w:val="both"/>
        <w:rPr>
          <w:b/>
          <w:sz w:val="24"/>
          <w:szCs w:val="24"/>
        </w:rPr>
      </w:pPr>
    </w:p>
    <w:p w:rsidR="005B1027" w:rsidRPr="008E6343" w:rsidRDefault="009D457A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V rámci realizace projektu je příjemce povinen dodržet </w:t>
      </w:r>
      <w:r w:rsidRPr="008E6343">
        <w:rPr>
          <w:b/>
          <w:sz w:val="24"/>
          <w:szCs w:val="24"/>
        </w:rPr>
        <w:t>pravidla publicity</w:t>
      </w:r>
      <w:r w:rsidRPr="008E6343">
        <w:rPr>
          <w:sz w:val="24"/>
          <w:szCs w:val="24"/>
        </w:rPr>
        <w:t xml:space="preserve"> spočívající v umístění </w:t>
      </w:r>
      <w:proofErr w:type="spellStart"/>
      <w:r w:rsidR="00292756" w:rsidRPr="008E6343">
        <w:rPr>
          <w:sz w:val="24"/>
          <w:szCs w:val="24"/>
        </w:rPr>
        <w:t>roll-upu</w:t>
      </w:r>
      <w:proofErr w:type="spellEnd"/>
      <w:r w:rsidR="00292756" w:rsidRPr="008E6343">
        <w:rPr>
          <w:sz w:val="24"/>
          <w:szCs w:val="24"/>
        </w:rPr>
        <w:t xml:space="preserve"> s logy </w:t>
      </w:r>
      <w:r w:rsidRPr="008E6343">
        <w:rPr>
          <w:sz w:val="24"/>
          <w:szCs w:val="24"/>
        </w:rPr>
        <w:t>MAS Pošumaví, z.s. a Plzeňského kraje</w:t>
      </w:r>
      <w:r w:rsidR="00292756" w:rsidRPr="008E6343">
        <w:rPr>
          <w:sz w:val="24"/>
          <w:szCs w:val="24"/>
        </w:rPr>
        <w:t>. Loga MAS Pošumaví a Plzeňského kraje budou umístěny i</w:t>
      </w:r>
      <w:r w:rsidRPr="008E6343">
        <w:rPr>
          <w:sz w:val="24"/>
          <w:szCs w:val="24"/>
        </w:rPr>
        <w:t xml:space="preserve"> na všech tištěných materiálech souvisejících s realizac</w:t>
      </w:r>
      <w:r w:rsidR="00292756" w:rsidRPr="008E6343">
        <w:rPr>
          <w:sz w:val="24"/>
          <w:szCs w:val="24"/>
        </w:rPr>
        <w:t>í</w:t>
      </w:r>
      <w:r w:rsidRPr="008E6343">
        <w:rPr>
          <w:sz w:val="24"/>
          <w:szCs w:val="24"/>
        </w:rPr>
        <w:t xml:space="preserve"> projektu</w:t>
      </w:r>
      <w:r w:rsidR="00292756" w:rsidRPr="008E6343">
        <w:rPr>
          <w:sz w:val="24"/>
          <w:szCs w:val="24"/>
        </w:rPr>
        <w:t>.</w:t>
      </w:r>
      <w:r w:rsidR="005B1027" w:rsidRPr="008E6343">
        <w:rPr>
          <w:sz w:val="24"/>
          <w:szCs w:val="24"/>
        </w:rPr>
        <w:t xml:space="preserve"> Pokud dojde ke konání dvou a více akcí v jeden den, a nebude tak pro všechny akce možné zapůjčit </w:t>
      </w:r>
      <w:proofErr w:type="spellStart"/>
      <w:r w:rsidR="005B1027" w:rsidRPr="008E6343">
        <w:rPr>
          <w:sz w:val="24"/>
          <w:szCs w:val="24"/>
        </w:rPr>
        <w:t>roll</w:t>
      </w:r>
      <w:proofErr w:type="spellEnd"/>
      <w:r w:rsidR="005B1027" w:rsidRPr="008E6343">
        <w:rPr>
          <w:sz w:val="24"/>
          <w:szCs w:val="24"/>
        </w:rPr>
        <w:t>-up, je příjemce povinen zajistit povinnou publicitu sám – umístění</w:t>
      </w:r>
      <w:r w:rsidR="00521A77" w:rsidRPr="008E6343">
        <w:rPr>
          <w:sz w:val="24"/>
          <w:szCs w:val="24"/>
        </w:rPr>
        <w:t>m</w:t>
      </w:r>
      <w:r w:rsidR="005B1027" w:rsidRPr="008E6343">
        <w:rPr>
          <w:sz w:val="24"/>
          <w:szCs w:val="24"/>
        </w:rPr>
        <w:t xml:space="preserve"> loga Plzeňského kraje a loga MAS Pošumaví, z.s. (ke stažení na stránkách PK a MAS).</w:t>
      </w:r>
    </w:p>
    <w:p w:rsidR="009D457A" w:rsidRPr="008E6343" w:rsidRDefault="005B1027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 </w:t>
      </w:r>
    </w:p>
    <w:p w:rsidR="009D457A" w:rsidRPr="008E6343" w:rsidRDefault="009D457A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6. Předkládání žádostí o grant</w:t>
      </w:r>
    </w:p>
    <w:p w:rsidR="009D457A" w:rsidRPr="008E6343" w:rsidRDefault="009D457A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Projekty se přihlašují poštovním doručením vyplněného formuláře žádosti o grant (viz příloha č. 1) v zalepené obálce do kanceláře MAS</w:t>
      </w:r>
      <w:r w:rsidR="00DD4851" w:rsidRPr="008E6343">
        <w:rPr>
          <w:sz w:val="24"/>
          <w:szCs w:val="24"/>
        </w:rPr>
        <w:t xml:space="preserve"> Pošumaví, z.s. nejpozději do </w:t>
      </w:r>
      <w:r w:rsidR="00510EB9">
        <w:rPr>
          <w:sz w:val="24"/>
          <w:szCs w:val="24"/>
        </w:rPr>
        <w:t>28</w:t>
      </w:r>
      <w:r w:rsidR="00DD4851" w:rsidRPr="008E6343">
        <w:rPr>
          <w:sz w:val="24"/>
          <w:szCs w:val="24"/>
        </w:rPr>
        <w:t>.</w:t>
      </w:r>
      <w:r w:rsidR="00521A77" w:rsidRPr="008E6343">
        <w:rPr>
          <w:sz w:val="24"/>
          <w:szCs w:val="24"/>
        </w:rPr>
        <w:t>6</w:t>
      </w:r>
      <w:r w:rsidRPr="008E6343">
        <w:rPr>
          <w:sz w:val="24"/>
          <w:szCs w:val="24"/>
        </w:rPr>
        <w:t>.201</w:t>
      </w:r>
      <w:r w:rsidR="00510EB9">
        <w:rPr>
          <w:sz w:val="24"/>
          <w:szCs w:val="24"/>
        </w:rPr>
        <w:t>9</w:t>
      </w:r>
      <w:r w:rsidRPr="008E6343">
        <w:rPr>
          <w:sz w:val="24"/>
          <w:szCs w:val="24"/>
        </w:rPr>
        <w:t xml:space="preserve"> (rozhoduje podací razítko pošty) nebo osobním doručením na pra</w:t>
      </w:r>
      <w:r w:rsidR="00DD4851" w:rsidRPr="008E6343">
        <w:rPr>
          <w:sz w:val="24"/>
          <w:szCs w:val="24"/>
        </w:rPr>
        <w:t xml:space="preserve">coviště MAS Pošumaví, z.s. do </w:t>
      </w:r>
      <w:r w:rsidR="00510EB9">
        <w:rPr>
          <w:sz w:val="24"/>
          <w:szCs w:val="24"/>
        </w:rPr>
        <w:t>28</w:t>
      </w:r>
      <w:r w:rsidR="00DD4851" w:rsidRPr="008E6343">
        <w:rPr>
          <w:sz w:val="24"/>
          <w:szCs w:val="24"/>
        </w:rPr>
        <w:t>.</w:t>
      </w:r>
      <w:r w:rsidR="00521A77" w:rsidRPr="008E6343">
        <w:rPr>
          <w:sz w:val="24"/>
          <w:szCs w:val="24"/>
        </w:rPr>
        <w:t>6</w:t>
      </w:r>
      <w:r w:rsidRPr="008E6343">
        <w:rPr>
          <w:sz w:val="24"/>
          <w:szCs w:val="24"/>
        </w:rPr>
        <w:t>.201</w:t>
      </w:r>
      <w:r w:rsidR="00510EB9">
        <w:rPr>
          <w:sz w:val="24"/>
          <w:szCs w:val="24"/>
        </w:rPr>
        <w:t>9</w:t>
      </w:r>
      <w:r w:rsidR="00BE3A08" w:rsidRPr="008E6343">
        <w:rPr>
          <w:sz w:val="24"/>
          <w:szCs w:val="24"/>
        </w:rPr>
        <w:t>. Neúplně vyplněné formuláře žádosti m</w:t>
      </w:r>
      <w:r w:rsidR="00A84C19" w:rsidRPr="008E6343">
        <w:rPr>
          <w:sz w:val="24"/>
          <w:szCs w:val="24"/>
        </w:rPr>
        <w:t>o</w:t>
      </w:r>
      <w:r w:rsidR="00BE3A08" w:rsidRPr="008E6343">
        <w:rPr>
          <w:sz w:val="24"/>
          <w:szCs w:val="24"/>
        </w:rPr>
        <w:t xml:space="preserve">hou být z dalšího hodnocení vyřazeny. </w:t>
      </w:r>
    </w:p>
    <w:p w:rsidR="00BE3A08" w:rsidRPr="008E6343" w:rsidRDefault="00BE3A08" w:rsidP="009752FB">
      <w:pPr>
        <w:spacing w:after="0" w:line="240" w:lineRule="auto"/>
        <w:jc w:val="both"/>
        <w:rPr>
          <w:sz w:val="24"/>
          <w:szCs w:val="24"/>
        </w:rPr>
      </w:pPr>
    </w:p>
    <w:p w:rsidR="00BE3A08" w:rsidRPr="008E6343" w:rsidRDefault="00BE3A08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7. Hodnocení projektů</w:t>
      </w:r>
    </w:p>
    <w:p w:rsidR="00D22305" w:rsidRPr="008E6343" w:rsidRDefault="00BE3A08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Předložené projekty budou hodnoceny </w:t>
      </w:r>
      <w:r w:rsidR="00D22305" w:rsidRPr="008E6343">
        <w:rPr>
          <w:sz w:val="24"/>
          <w:szCs w:val="24"/>
        </w:rPr>
        <w:t xml:space="preserve">Výkonnou radou </w:t>
      </w:r>
      <w:r w:rsidRPr="008E6343">
        <w:rPr>
          <w:sz w:val="24"/>
          <w:szCs w:val="24"/>
        </w:rPr>
        <w:t xml:space="preserve">MAS Pošumaví, </w:t>
      </w:r>
      <w:proofErr w:type="gramStart"/>
      <w:r w:rsidRPr="008E6343">
        <w:rPr>
          <w:sz w:val="24"/>
          <w:szCs w:val="24"/>
        </w:rPr>
        <w:t>z.s.</w:t>
      </w:r>
      <w:r w:rsidR="00D22305" w:rsidRPr="008E6343">
        <w:rPr>
          <w:sz w:val="24"/>
          <w:szCs w:val="24"/>
        </w:rPr>
        <w:t>.</w:t>
      </w:r>
      <w:proofErr w:type="gramEnd"/>
    </w:p>
    <w:p w:rsidR="00521A77" w:rsidRPr="008E6343" w:rsidRDefault="00BE3A08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Při hodnocení budou zohledněny zejména následující skutečnosti:</w:t>
      </w:r>
    </w:p>
    <w:p w:rsidR="00BE3A08" w:rsidRPr="008E6343" w:rsidRDefault="00521A77" w:rsidP="00521A77">
      <w:pPr>
        <w:spacing w:after="0" w:line="240" w:lineRule="auto"/>
        <w:ind w:left="284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 -      žadatel nebyl dosud v rámci Grantového schéma MAS Pošumaví, z.s. podpořen</w:t>
      </w:r>
      <w:r w:rsidR="00BE3A08" w:rsidRPr="008E6343">
        <w:rPr>
          <w:sz w:val="24"/>
          <w:szCs w:val="24"/>
        </w:rPr>
        <w:t xml:space="preserve"> </w:t>
      </w:r>
    </w:p>
    <w:p w:rsidR="004753CA" w:rsidRPr="008E6343" w:rsidRDefault="004753CA" w:rsidP="00E844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dopad na mládež</w:t>
      </w:r>
    </w:p>
    <w:p w:rsidR="00BE3A08" w:rsidRPr="008E6343" w:rsidRDefault="00BE3A08" w:rsidP="00E844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pozitivní dopad </w:t>
      </w:r>
      <w:r w:rsidR="004753CA" w:rsidRPr="008E6343">
        <w:rPr>
          <w:sz w:val="24"/>
          <w:szCs w:val="24"/>
        </w:rPr>
        <w:t xml:space="preserve">akce </w:t>
      </w:r>
      <w:r w:rsidRPr="008E6343">
        <w:rPr>
          <w:sz w:val="24"/>
          <w:szCs w:val="24"/>
        </w:rPr>
        <w:t>na širší okolí, na zlepšení kvality života v regionu</w:t>
      </w:r>
    </w:p>
    <w:p w:rsidR="00BE3A08" w:rsidRPr="008E6343" w:rsidRDefault="00BE3A08" w:rsidP="00E844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projekt je dobře organizačně zajištěn</w:t>
      </w:r>
    </w:p>
    <w:p w:rsidR="00F55098" w:rsidRPr="008E6343" w:rsidRDefault="00F55098" w:rsidP="00F55098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:rsidR="00521A77" w:rsidRPr="008E6343" w:rsidRDefault="00521A77" w:rsidP="00F55098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:rsidR="00521A77" w:rsidRPr="008E6343" w:rsidRDefault="00521A77" w:rsidP="00F55098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:rsidR="00E84403" w:rsidRPr="008E6343" w:rsidRDefault="00E84403" w:rsidP="00F55098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:rsidR="00BF12B1" w:rsidRPr="008E6343" w:rsidRDefault="00BF12B1" w:rsidP="00F55098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8E6343">
        <w:rPr>
          <w:b/>
          <w:sz w:val="24"/>
          <w:szCs w:val="24"/>
        </w:rPr>
        <w:lastRenderedPageBreak/>
        <w:t>8. Realizace podpořených projektů</w:t>
      </w:r>
    </w:p>
    <w:p w:rsidR="00BF12B1" w:rsidRPr="008E6343" w:rsidRDefault="00BF12B1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Stat</w:t>
      </w:r>
      <w:r w:rsidR="008A473F" w:rsidRPr="008E6343">
        <w:rPr>
          <w:sz w:val="24"/>
          <w:szCs w:val="24"/>
        </w:rPr>
        <w:t>utární zástupce právnické osoby, která je příjemcem grantu (dále jen zástupce příjemce grantu) doloží na MAS do 14 dnů od doručení rozhodnutí o přidělení grantu následující doklady:</w:t>
      </w:r>
    </w:p>
    <w:p w:rsidR="008A473F" w:rsidRPr="008E6343" w:rsidRDefault="00E84403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běžnou kopii</w:t>
      </w:r>
      <w:r w:rsidR="008A473F" w:rsidRPr="008E6343">
        <w:rPr>
          <w:sz w:val="24"/>
          <w:szCs w:val="24"/>
        </w:rPr>
        <w:t xml:space="preserve"> dokladu o vlastnictví bankovního účtu (např. smlouva o vedení účtu, výpis z účtu apod.), má-li na něj být grant poukázán, </w:t>
      </w:r>
    </w:p>
    <w:p w:rsidR="008A473F" w:rsidRPr="008E6343" w:rsidRDefault="00E84403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běžnou kopii</w:t>
      </w:r>
      <w:r w:rsidR="008A473F" w:rsidRPr="008E6343">
        <w:rPr>
          <w:sz w:val="24"/>
          <w:szCs w:val="24"/>
        </w:rPr>
        <w:t xml:space="preserve"> dokladu o zvolení či jmenování statutárním zástupcem (např. </w:t>
      </w:r>
      <w:r w:rsidR="00FE616C" w:rsidRPr="008E6343">
        <w:rPr>
          <w:sz w:val="24"/>
          <w:szCs w:val="24"/>
        </w:rPr>
        <w:t>kopie zápisu z valné hromady</w:t>
      </w:r>
      <w:r w:rsidR="00510EB9">
        <w:rPr>
          <w:sz w:val="24"/>
          <w:szCs w:val="24"/>
        </w:rPr>
        <w:t>, výpis z rejstříku</w:t>
      </w:r>
      <w:r w:rsidR="00FE616C" w:rsidRPr="008E6343">
        <w:rPr>
          <w:sz w:val="24"/>
          <w:szCs w:val="24"/>
        </w:rPr>
        <w:t xml:space="preserve"> apod.). </w:t>
      </w:r>
    </w:p>
    <w:p w:rsidR="00FE616C" w:rsidRPr="008E6343" w:rsidRDefault="00FE616C" w:rsidP="009752F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Na základě těchto dokladů bude se zástupcem příjemce grantu sepsána Smlouva o poskytnutí grantu. Do doby podpisu smlouvy oběma stranami nevznikají ani jedné z nich žádné závazky. </w:t>
      </w:r>
      <w:r w:rsidR="00230A17" w:rsidRPr="008E6343">
        <w:rPr>
          <w:sz w:val="24"/>
          <w:szCs w:val="24"/>
        </w:rPr>
        <w:t xml:space="preserve">Grant </w:t>
      </w:r>
      <w:r w:rsidR="00E73952" w:rsidRPr="008E6343">
        <w:rPr>
          <w:sz w:val="24"/>
          <w:szCs w:val="24"/>
        </w:rPr>
        <w:t>bude příjemci poukázán na účet nebo vyplacen na základě VPD</w:t>
      </w:r>
      <w:r w:rsidR="00230A17" w:rsidRPr="008E6343">
        <w:rPr>
          <w:sz w:val="24"/>
          <w:szCs w:val="24"/>
        </w:rPr>
        <w:t>, po doložení výdajů projektu (faktury, VPD</w:t>
      </w:r>
      <w:r w:rsidR="00E73952" w:rsidRPr="008E6343">
        <w:rPr>
          <w:sz w:val="24"/>
          <w:szCs w:val="24"/>
        </w:rPr>
        <w:t>, smlouvy</w:t>
      </w:r>
      <w:r w:rsidR="00230A17" w:rsidRPr="008E6343">
        <w:rPr>
          <w:sz w:val="24"/>
          <w:szCs w:val="24"/>
        </w:rPr>
        <w:t>).</w:t>
      </w:r>
    </w:p>
    <w:p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</w:p>
    <w:p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Příjemce grantu </w:t>
      </w:r>
      <w:r w:rsidR="00230A17" w:rsidRPr="008E6343">
        <w:rPr>
          <w:sz w:val="24"/>
          <w:szCs w:val="24"/>
        </w:rPr>
        <w:t xml:space="preserve">bude mít </w:t>
      </w:r>
      <w:r w:rsidRPr="008E6343">
        <w:rPr>
          <w:sz w:val="24"/>
          <w:szCs w:val="24"/>
        </w:rPr>
        <w:t xml:space="preserve">tyto výdaje samostatně zaevidovány v účetnictví nebo daňové evidenci (analytická evidence). </w:t>
      </w:r>
    </w:p>
    <w:p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</w:p>
    <w:p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Úhrada výdajů může probíhat jedním z následujících způsobů: </w:t>
      </w:r>
    </w:p>
    <w:p w:rsidR="00E84403" w:rsidRPr="008E6343" w:rsidRDefault="00FE616C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bezhotovostně převodem z účtu příjemce, oproti faktuře v hotovosti, </w:t>
      </w:r>
    </w:p>
    <w:p w:rsidR="00FE616C" w:rsidRPr="008E6343" w:rsidRDefault="00FE616C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na základě paragonu nebo výdajového pokladního dokladu.</w:t>
      </w:r>
    </w:p>
    <w:p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</w:p>
    <w:p w:rsidR="0001794B" w:rsidRPr="008E6343" w:rsidRDefault="0001794B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 xml:space="preserve">Veškeré podpořené aktivity a projekty mohou být průběžně kontrolovány zástupci MAS. </w:t>
      </w:r>
    </w:p>
    <w:p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</w:p>
    <w:p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E6343">
        <w:rPr>
          <w:b/>
          <w:sz w:val="24"/>
          <w:szCs w:val="24"/>
        </w:rPr>
        <w:t xml:space="preserve">Do  </w:t>
      </w:r>
      <w:r w:rsidR="000D08B1" w:rsidRPr="008E6343">
        <w:rPr>
          <w:b/>
          <w:sz w:val="24"/>
          <w:szCs w:val="24"/>
        </w:rPr>
        <w:t>2</w:t>
      </w:r>
      <w:r w:rsidR="005C0B36">
        <w:rPr>
          <w:b/>
          <w:sz w:val="24"/>
          <w:szCs w:val="24"/>
        </w:rPr>
        <w:t>0</w:t>
      </w:r>
      <w:r w:rsidRPr="008E6343">
        <w:rPr>
          <w:b/>
          <w:sz w:val="24"/>
          <w:szCs w:val="24"/>
        </w:rPr>
        <w:t>.12.201</w:t>
      </w:r>
      <w:r w:rsidR="00510EB9">
        <w:rPr>
          <w:b/>
          <w:sz w:val="24"/>
          <w:szCs w:val="24"/>
        </w:rPr>
        <w:t>9</w:t>
      </w:r>
      <w:proofErr w:type="gramEnd"/>
      <w:r w:rsidRPr="008E6343">
        <w:rPr>
          <w:b/>
          <w:sz w:val="24"/>
          <w:szCs w:val="24"/>
        </w:rPr>
        <w:t xml:space="preserve"> doručí příjemce poskytovateli Závěrečnou zprávu o realizaci projektu</w:t>
      </w:r>
      <w:r w:rsidRPr="008E6343">
        <w:rPr>
          <w:sz w:val="24"/>
          <w:szCs w:val="24"/>
        </w:rPr>
        <w:t xml:space="preserve"> včetně následujících příloh: </w:t>
      </w:r>
    </w:p>
    <w:p w:rsidR="0001794B" w:rsidRPr="008E6343" w:rsidRDefault="0001794B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kopie jednotlivých účetních dokladů a souvisejících smluv (faktury, paragony, smlouvy o dílo apod.), přičemž originály těchto dokladů</w:t>
      </w:r>
      <w:r w:rsidR="000D08B1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 xml:space="preserve">předloží příjemce k nahlédnutí. Z textu účetních dokladů musí být zřejmé, že se vztahují k dotované akci. </w:t>
      </w:r>
    </w:p>
    <w:p w:rsidR="0001794B" w:rsidRPr="008E6343" w:rsidRDefault="0001794B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fotodokumentace realizovaného projektu. </w:t>
      </w:r>
    </w:p>
    <w:p w:rsidR="00EC5FDC" w:rsidRPr="008E6343" w:rsidRDefault="00EC5FDC" w:rsidP="00EC5FDC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01794B" w:rsidRDefault="0001794B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 xml:space="preserve">Nedodržení tohoto termínu je závažným porušením smlouvy o poskytnutí grantu a má za následek odstoupení poskytovatele od smlouvy a následné neproplacení výdajů projektu. </w:t>
      </w:r>
    </w:p>
    <w:p w:rsidR="00510EB9" w:rsidRDefault="00510EB9" w:rsidP="009752FB">
      <w:pPr>
        <w:spacing w:after="0" w:line="240" w:lineRule="auto"/>
        <w:jc w:val="both"/>
        <w:rPr>
          <w:b/>
          <w:sz w:val="24"/>
          <w:szCs w:val="24"/>
        </w:rPr>
      </w:pPr>
    </w:p>
    <w:p w:rsidR="00510EB9" w:rsidRPr="00B94B20" w:rsidRDefault="00510EB9" w:rsidP="009752FB">
      <w:pPr>
        <w:spacing w:after="0" w:line="240" w:lineRule="auto"/>
        <w:jc w:val="both"/>
        <w:rPr>
          <w:b/>
          <w:sz w:val="24"/>
          <w:szCs w:val="24"/>
        </w:rPr>
      </w:pPr>
      <w:r w:rsidRPr="00B94B20">
        <w:rPr>
          <w:b/>
          <w:sz w:val="24"/>
          <w:szCs w:val="24"/>
        </w:rPr>
        <w:t>9. Další ujednání</w:t>
      </w:r>
    </w:p>
    <w:p w:rsidR="00510EB9" w:rsidRPr="00B94B20" w:rsidRDefault="00510EB9" w:rsidP="009752FB">
      <w:pPr>
        <w:spacing w:after="0" w:line="240" w:lineRule="auto"/>
        <w:jc w:val="both"/>
        <w:rPr>
          <w:b/>
          <w:sz w:val="24"/>
          <w:szCs w:val="24"/>
        </w:rPr>
      </w:pPr>
    </w:p>
    <w:p w:rsidR="00B05FEB" w:rsidRPr="00B94B20" w:rsidRDefault="00B05FEB" w:rsidP="009752FB">
      <w:pPr>
        <w:spacing w:after="0" w:line="240" w:lineRule="auto"/>
        <w:jc w:val="both"/>
        <w:rPr>
          <w:sz w:val="24"/>
          <w:szCs w:val="24"/>
        </w:rPr>
      </w:pPr>
      <w:r w:rsidRPr="00B94B20">
        <w:rPr>
          <w:sz w:val="24"/>
          <w:szCs w:val="24"/>
        </w:rPr>
        <w:t xml:space="preserve">- MAS Pošumaví, z.s. si vyhrazuje právo neposkytnout grant žadateli z důvodu nepřidělení provozní dotace MAS Pošumaví, z.s. Plzeňským krajem nebo ponížit náklady jednotlivých žádostí, pokud bude přidělena menší než stanovená částka </w:t>
      </w:r>
    </w:p>
    <w:p w:rsidR="00510EB9" w:rsidRPr="00B94B20" w:rsidRDefault="00B05FEB" w:rsidP="009752FB">
      <w:pPr>
        <w:spacing w:after="0" w:line="240" w:lineRule="auto"/>
        <w:jc w:val="both"/>
        <w:rPr>
          <w:sz w:val="24"/>
          <w:szCs w:val="24"/>
        </w:rPr>
      </w:pPr>
      <w:r w:rsidRPr="00B94B20">
        <w:rPr>
          <w:sz w:val="24"/>
          <w:szCs w:val="24"/>
        </w:rPr>
        <w:t>- rozhodnutí o přidělení provozní dotace MAS Pošumaví bude známé nejpozději v měsíci září 2019</w:t>
      </w:r>
    </w:p>
    <w:p w:rsidR="00B05FEB" w:rsidRPr="00B05FEB" w:rsidRDefault="00B05FEB" w:rsidP="009752FB">
      <w:pPr>
        <w:spacing w:after="0" w:line="240" w:lineRule="auto"/>
        <w:jc w:val="both"/>
        <w:rPr>
          <w:sz w:val="24"/>
          <w:szCs w:val="24"/>
        </w:rPr>
      </w:pPr>
      <w:r w:rsidRPr="00B94B20">
        <w:rPr>
          <w:sz w:val="24"/>
          <w:szCs w:val="24"/>
        </w:rPr>
        <w:t xml:space="preserve">- příjemci bude grant vyplacen až po přiznání provozní dotace na účet MAS Pošumaví, </w:t>
      </w:r>
      <w:r w:rsidR="0054683D" w:rsidRPr="00B94B20">
        <w:rPr>
          <w:sz w:val="24"/>
          <w:szCs w:val="24"/>
        </w:rPr>
        <w:br/>
        <w:t>cca v</w:t>
      </w:r>
      <w:r w:rsidRPr="00B94B20">
        <w:rPr>
          <w:sz w:val="24"/>
          <w:szCs w:val="24"/>
        </w:rPr>
        <w:t> říjnu 2019</w:t>
      </w:r>
    </w:p>
    <w:p w:rsidR="0001794B" w:rsidRDefault="0001794B" w:rsidP="009752FB">
      <w:pPr>
        <w:spacing w:after="0" w:line="240" w:lineRule="auto"/>
        <w:jc w:val="both"/>
        <w:rPr>
          <w:sz w:val="24"/>
          <w:szCs w:val="24"/>
        </w:rPr>
      </w:pPr>
    </w:p>
    <w:p w:rsidR="00C94FB1" w:rsidRDefault="00C94FB1" w:rsidP="009752FB">
      <w:pPr>
        <w:spacing w:after="0" w:line="240" w:lineRule="auto"/>
        <w:jc w:val="both"/>
        <w:rPr>
          <w:sz w:val="24"/>
          <w:szCs w:val="24"/>
        </w:rPr>
      </w:pPr>
    </w:p>
    <w:p w:rsidR="00C94FB1" w:rsidRDefault="00C94FB1" w:rsidP="009752FB">
      <w:pPr>
        <w:spacing w:after="0" w:line="240" w:lineRule="auto"/>
        <w:jc w:val="both"/>
        <w:rPr>
          <w:sz w:val="24"/>
          <w:szCs w:val="24"/>
        </w:rPr>
      </w:pPr>
    </w:p>
    <w:p w:rsidR="00C94FB1" w:rsidRDefault="00C94FB1" w:rsidP="009752FB">
      <w:pPr>
        <w:spacing w:after="0" w:line="240" w:lineRule="auto"/>
        <w:jc w:val="both"/>
        <w:rPr>
          <w:sz w:val="24"/>
          <w:szCs w:val="24"/>
        </w:rPr>
      </w:pPr>
    </w:p>
    <w:p w:rsidR="00C94FB1" w:rsidRPr="008E6343" w:rsidRDefault="00C94FB1" w:rsidP="009752FB">
      <w:pPr>
        <w:spacing w:after="0" w:line="240" w:lineRule="auto"/>
        <w:jc w:val="both"/>
        <w:rPr>
          <w:sz w:val="24"/>
          <w:szCs w:val="24"/>
        </w:rPr>
      </w:pPr>
    </w:p>
    <w:p w:rsidR="0001794B" w:rsidRPr="008E6343" w:rsidRDefault="0001794B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lastRenderedPageBreak/>
        <w:t>Příloha pravidel</w:t>
      </w:r>
      <w:r w:rsidR="00DF1A80" w:rsidRPr="008E6343">
        <w:rPr>
          <w:b/>
          <w:sz w:val="24"/>
          <w:szCs w:val="24"/>
        </w:rPr>
        <w:t>:</w:t>
      </w:r>
    </w:p>
    <w:p w:rsidR="00E84403" w:rsidRPr="008E6343" w:rsidRDefault="0001794B" w:rsidP="00E844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Žádost o grant – formulář</w:t>
      </w:r>
    </w:p>
    <w:p w:rsidR="0001794B" w:rsidRPr="008E6343" w:rsidRDefault="000D08B1" w:rsidP="009752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Vyhodnocení akce</w:t>
      </w:r>
      <w:r w:rsidR="0001794B" w:rsidRPr="008E6343">
        <w:rPr>
          <w:sz w:val="24"/>
          <w:szCs w:val="24"/>
        </w:rPr>
        <w:t xml:space="preserve"> – formulář</w:t>
      </w:r>
      <w:r w:rsidR="00705A88" w:rsidRPr="008E6343">
        <w:rPr>
          <w:sz w:val="24"/>
          <w:szCs w:val="24"/>
        </w:rPr>
        <w:t xml:space="preserve"> </w:t>
      </w:r>
    </w:p>
    <w:p w:rsidR="00E84403" w:rsidRPr="008E6343" w:rsidRDefault="00E84403" w:rsidP="00E84403">
      <w:pPr>
        <w:spacing w:after="0" w:line="240" w:lineRule="auto"/>
        <w:jc w:val="both"/>
        <w:rPr>
          <w:sz w:val="24"/>
          <w:szCs w:val="24"/>
        </w:rPr>
      </w:pPr>
    </w:p>
    <w:p w:rsidR="00E84403" w:rsidRPr="008E6343" w:rsidRDefault="00E84403" w:rsidP="00E84403">
      <w:pPr>
        <w:spacing w:after="0" w:line="240" w:lineRule="auto"/>
        <w:jc w:val="both"/>
        <w:rPr>
          <w:sz w:val="24"/>
          <w:szCs w:val="24"/>
        </w:rPr>
      </w:pPr>
    </w:p>
    <w:p w:rsidR="00E84403" w:rsidRPr="008E6343" w:rsidRDefault="00E84403" w:rsidP="009752FB">
      <w:pPr>
        <w:spacing w:after="0" w:line="240" w:lineRule="auto"/>
        <w:jc w:val="both"/>
        <w:rPr>
          <w:sz w:val="24"/>
          <w:szCs w:val="24"/>
        </w:rPr>
      </w:pPr>
    </w:p>
    <w:p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Pro konzultaci před podáním žádosti se obraťte na:</w:t>
      </w:r>
    </w:p>
    <w:p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</w:p>
    <w:p w:rsidR="00510EB9" w:rsidRDefault="00510EB9" w:rsidP="009752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Věra Dvořáková, </w:t>
      </w:r>
      <w:hyperlink r:id="rId9" w:history="1">
        <w:r w:rsidRPr="00E26888">
          <w:rPr>
            <w:rStyle w:val="Hypertextovodkaz"/>
            <w:sz w:val="24"/>
            <w:szCs w:val="24"/>
          </w:rPr>
          <w:t>dvorakova@masposumavi.cz</w:t>
        </w:r>
      </w:hyperlink>
      <w:r>
        <w:rPr>
          <w:sz w:val="24"/>
          <w:szCs w:val="24"/>
        </w:rPr>
        <w:t>, 720 982 177, 376 387 717</w:t>
      </w:r>
    </w:p>
    <w:p w:rsidR="00E84403" w:rsidRPr="008E6343" w:rsidRDefault="00BA38F7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Ing. Markéta </w:t>
      </w:r>
      <w:proofErr w:type="spellStart"/>
      <w:r w:rsidR="000D08B1" w:rsidRPr="008E6343">
        <w:rPr>
          <w:sz w:val="24"/>
          <w:szCs w:val="24"/>
        </w:rPr>
        <w:t>Baštařová</w:t>
      </w:r>
      <w:proofErr w:type="spellEnd"/>
      <w:r w:rsidR="000D08B1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>Janotová</w:t>
      </w:r>
      <w:r w:rsidR="00E84403" w:rsidRPr="008E6343">
        <w:rPr>
          <w:sz w:val="24"/>
          <w:szCs w:val="24"/>
        </w:rPr>
        <w:t xml:space="preserve">, </w:t>
      </w:r>
      <w:hyperlink r:id="rId10" w:history="1">
        <w:r w:rsidR="00E84403" w:rsidRPr="008E6343">
          <w:rPr>
            <w:rStyle w:val="Hypertextovodkaz"/>
            <w:sz w:val="24"/>
            <w:szCs w:val="24"/>
          </w:rPr>
          <w:t>janotova@masposumavi.cz</w:t>
        </w:r>
      </w:hyperlink>
      <w:r w:rsidR="00E84403" w:rsidRPr="008E6343">
        <w:rPr>
          <w:sz w:val="24"/>
          <w:szCs w:val="24"/>
        </w:rPr>
        <w:t>, 774 411</w:t>
      </w:r>
      <w:r w:rsidR="000D08B1" w:rsidRPr="008E6343">
        <w:rPr>
          <w:sz w:val="24"/>
          <w:szCs w:val="24"/>
        </w:rPr>
        <w:t> </w:t>
      </w:r>
      <w:r w:rsidR="00E84403" w:rsidRPr="008E6343">
        <w:rPr>
          <w:sz w:val="24"/>
          <w:szCs w:val="24"/>
        </w:rPr>
        <w:t>095</w:t>
      </w:r>
      <w:r w:rsidR="000D08B1" w:rsidRPr="008E6343">
        <w:rPr>
          <w:sz w:val="24"/>
          <w:szCs w:val="24"/>
        </w:rPr>
        <w:t>, 376 387 717</w:t>
      </w:r>
    </w:p>
    <w:p w:rsidR="00BA38F7" w:rsidRPr="003773CC" w:rsidRDefault="00BA38F7" w:rsidP="009752FB">
      <w:pPr>
        <w:spacing w:after="0" w:line="240" w:lineRule="auto"/>
        <w:jc w:val="both"/>
        <w:rPr>
          <w:sz w:val="24"/>
          <w:szCs w:val="24"/>
        </w:rPr>
      </w:pPr>
    </w:p>
    <w:p w:rsidR="00BA38F7" w:rsidRPr="003773CC" w:rsidRDefault="00BA38F7" w:rsidP="009752FB">
      <w:pPr>
        <w:spacing w:after="0" w:line="240" w:lineRule="auto"/>
        <w:jc w:val="both"/>
        <w:rPr>
          <w:sz w:val="24"/>
          <w:szCs w:val="24"/>
        </w:rPr>
      </w:pPr>
    </w:p>
    <w:p w:rsidR="0001794B" w:rsidRPr="003773CC" w:rsidRDefault="0001794B" w:rsidP="009752FB">
      <w:pPr>
        <w:spacing w:after="0" w:line="240" w:lineRule="auto"/>
        <w:jc w:val="both"/>
        <w:rPr>
          <w:sz w:val="24"/>
          <w:szCs w:val="24"/>
        </w:rPr>
      </w:pPr>
    </w:p>
    <w:sectPr w:rsidR="0001794B" w:rsidRPr="003773CC" w:rsidSect="00D93F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8F" w:rsidRDefault="00117F8F" w:rsidP="009B4C05">
      <w:pPr>
        <w:spacing w:after="0" w:line="240" w:lineRule="auto"/>
      </w:pPr>
      <w:r>
        <w:separator/>
      </w:r>
    </w:p>
  </w:endnote>
  <w:endnote w:type="continuationSeparator" w:id="0">
    <w:p w:rsidR="00117F8F" w:rsidRDefault="00117F8F" w:rsidP="009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05" w:rsidRPr="009B4C05" w:rsidRDefault="009B4C05" w:rsidP="009B4C05">
    <w:pPr>
      <w:pStyle w:val="Zpat"/>
      <w:jc w:val="center"/>
      <w:rPr>
        <w:b/>
        <w:sz w:val="24"/>
        <w:szCs w:val="24"/>
      </w:rPr>
    </w:pPr>
    <w:r w:rsidRPr="009B4C05">
      <w:rPr>
        <w:b/>
        <w:sz w:val="24"/>
        <w:szCs w:val="24"/>
      </w:rPr>
      <w:t>Grantový dotační program MAS Pošumaví, z.s. 201</w:t>
    </w:r>
    <w:r w:rsidR="00510EB9">
      <w:rPr>
        <w:b/>
        <w:sz w:val="24"/>
        <w:szCs w:val="24"/>
      </w:rPr>
      <w:t>9</w:t>
    </w:r>
    <w:r w:rsidRPr="009B4C05">
      <w:rPr>
        <w:b/>
        <w:sz w:val="24"/>
        <w:szCs w:val="24"/>
      </w:rPr>
      <w:t xml:space="preserve"> je podpořen finančními prostředky Plzeňského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8F" w:rsidRDefault="00117F8F" w:rsidP="009B4C05">
      <w:pPr>
        <w:spacing w:after="0" w:line="240" w:lineRule="auto"/>
      </w:pPr>
      <w:r>
        <w:separator/>
      </w:r>
    </w:p>
  </w:footnote>
  <w:footnote w:type="continuationSeparator" w:id="0">
    <w:p w:rsidR="00117F8F" w:rsidRDefault="00117F8F" w:rsidP="009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D12"/>
    <w:multiLevelType w:val="hybridMultilevel"/>
    <w:tmpl w:val="7692379E"/>
    <w:lvl w:ilvl="0" w:tplc="F1BA2E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123"/>
    <w:multiLevelType w:val="hybridMultilevel"/>
    <w:tmpl w:val="3F028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73A"/>
    <w:multiLevelType w:val="hybridMultilevel"/>
    <w:tmpl w:val="4E8A7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0"/>
    <w:rsid w:val="0001794B"/>
    <w:rsid w:val="00044382"/>
    <w:rsid w:val="000C1C3C"/>
    <w:rsid w:val="000C6241"/>
    <w:rsid w:val="000D08B1"/>
    <w:rsid w:val="00117F8F"/>
    <w:rsid w:val="00125B15"/>
    <w:rsid w:val="0014409F"/>
    <w:rsid w:val="00162EEE"/>
    <w:rsid w:val="001A718F"/>
    <w:rsid w:val="001C5154"/>
    <w:rsid w:val="001E06D6"/>
    <w:rsid w:val="001E5FA0"/>
    <w:rsid w:val="001F72FB"/>
    <w:rsid w:val="00203DEB"/>
    <w:rsid w:val="0020422A"/>
    <w:rsid w:val="00216D04"/>
    <w:rsid w:val="00230A17"/>
    <w:rsid w:val="00292756"/>
    <w:rsid w:val="00331592"/>
    <w:rsid w:val="003769F3"/>
    <w:rsid w:val="003773CC"/>
    <w:rsid w:val="004363C0"/>
    <w:rsid w:val="004677D6"/>
    <w:rsid w:val="004753CA"/>
    <w:rsid w:val="004E01B6"/>
    <w:rsid w:val="004E1525"/>
    <w:rsid w:val="00510EB9"/>
    <w:rsid w:val="00521A77"/>
    <w:rsid w:val="0054683D"/>
    <w:rsid w:val="0056528A"/>
    <w:rsid w:val="00595E32"/>
    <w:rsid w:val="005B1027"/>
    <w:rsid w:val="005C0B36"/>
    <w:rsid w:val="006539C2"/>
    <w:rsid w:val="0066582D"/>
    <w:rsid w:val="006879D1"/>
    <w:rsid w:val="006D6941"/>
    <w:rsid w:val="00705A88"/>
    <w:rsid w:val="00712C42"/>
    <w:rsid w:val="0073589F"/>
    <w:rsid w:val="00776E36"/>
    <w:rsid w:val="00797C79"/>
    <w:rsid w:val="007E2CF6"/>
    <w:rsid w:val="008238E1"/>
    <w:rsid w:val="008537F8"/>
    <w:rsid w:val="008824F3"/>
    <w:rsid w:val="008A473F"/>
    <w:rsid w:val="008E6343"/>
    <w:rsid w:val="00913EAD"/>
    <w:rsid w:val="009752FB"/>
    <w:rsid w:val="0098704A"/>
    <w:rsid w:val="009B4C05"/>
    <w:rsid w:val="009C75B1"/>
    <w:rsid w:val="009D457A"/>
    <w:rsid w:val="009E2474"/>
    <w:rsid w:val="00A47880"/>
    <w:rsid w:val="00A84C19"/>
    <w:rsid w:val="00A919D2"/>
    <w:rsid w:val="00A92F71"/>
    <w:rsid w:val="00AA5C6D"/>
    <w:rsid w:val="00AD6659"/>
    <w:rsid w:val="00B05FEB"/>
    <w:rsid w:val="00B12698"/>
    <w:rsid w:val="00B15056"/>
    <w:rsid w:val="00B3557E"/>
    <w:rsid w:val="00B4078E"/>
    <w:rsid w:val="00B743E1"/>
    <w:rsid w:val="00B94B20"/>
    <w:rsid w:val="00BA38F7"/>
    <w:rsid w:val="00BB3D20"/>
    <w:rsid w:val="00BE3A08"/>
    <w:rsid w:val="00BF12B1"/>
    <w:rsid w:val="00C06B0A"/>
    <w:rsid w:val="00C94FB1"/>
    <w:rsid w:val="00CD7826"/>
    <w:rsid w:val="00CF56AD"/>
    <w:rsid w:val="00D22305"/>
    <w:rsid w:val="00D93FC7"/>
    <w:rsid w:val="00DB50F8"/>
    <w:rsid w:val="00DD4851"/>
    <w:rsid w:val="00DE30D0"/>
    <w:rsid w:val="00DF1A80"/>
    <w:rsid w:val="00E06CB0"/>
    <w:rsid w:val="00E1064C"/>
    <w:rsid w:val="00E32DA5"/>
    <w:rsid w:val="00E70057"/>
    <w:rsid w:val="00E73952"/>
    <w:rsid w:val="00E819AB"/>
    <w:rsid w:val="00E84403"/>
    <w:rsid w:val="00EC5FDC"/>
    <w:rsid w:val="00ED4C53"/>
    <w:rsid w:val="00F10573"/>
    <w:rsid w:val="00F13E8F"/>
    <w:rsid w:val="00F21C0E"/>
    <w:rsid w:val="00F44FDB"/>
    <w:rsid w:val="00F55098"/>
    <w:rsid w:val="00FE2A44"/>
    <w:rsid w:val="00FE616C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0202B-B0A3-4C85-8CD6-0D6885C3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C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C05"/>
  </w:style>
  <w:style w:type="paragraph" w:styleId="Zpat">
    <w:name w:val="footer"/>
    <w:basedOn w:val="Normln"/>
    <w:link w:val="ZpatChar"/>
    <w:uiPriority w:val="99"/>
    <w:unhideWhenUsed/>
    <w:rsid w:val="009B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C05"/>
  </w:style>
  <w:style w:type="character" w:styleId="Hypertextovodkaz">
    <w:name w:val="Hyperlink"/>
    <w:basedOn w:val="Standardnpsmoodstavce"/>
    <w:uiPriority w:val="99"/>
    <w:unhideWhenUsed/>
    <w:rsid w:val="00E844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08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notova@masposumav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akova@masposuma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19</cp:revision>
  <dcterms:created xsi:type="dcterms:W3CDTF">2019-05-21T09:03:00Z</dcterms:created>
  <dcterms:modified xsi:type="dcterms:W3CDTF">2019-06-13T06:27:00Z</dcterms:modified>
</cp:coreProperties>
</file>