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708FF" w14:textId="3E513860" w:rsidR="00E92D70" w:rsidRDefault="00E92D70" w:rsidP="00280CEC">
      <w:pPr>
        <w:pStyle w:val="Zpat"/>
        <w:rPr>
          <w:b/>
          <w:sz w:val="24"/>
          <w:szCs w:val="24"/>
        </w:rPr>
      </w:pPr>
    </w:p>
    <w:p w14:paraId="0367C18A" w14:textId="77777777" w:rsidR="00C329F2" w:rsidRDefault="00B041A7" w:rsidP="00663ED7">
      <w:pPr>
        <w:pStyle w:val="Zpa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Seznam</w:t>
      </w:r>
      <w:r w:rsidR="00522E53" w:rsidRPr="00522E53">
        <w:rPr>
          <w:b/>
          <w:sz w:val="24"/>
          <w:szCs w:val="24"/>
        </w:rPr>
        <w:t xml:space="preserve"> členů Řídícího výboru</w:t>
      </w:r>
      <w:r>
        <w:rPr>
          <w:b/>
          <w:sz w:val="24"/>
          <w:szCs w:val="24"/>
        </w:rPr>
        <w:t xml:space="preserve"> </w:t>
      </w:r>
      <w:r w:rsidR="00B17846" w:rsidRPr="00B17846">
        <w:rPr>
          <w:b/>
          <w:sz w:val="24"/>
          <w:szCs w:val="24"/>
        </w:rPr>
        <w:t xml:space="preserve">Místního akčního plánu rozvoje vzdělávání </w:t>
      </w:r>
    </w:p>
    <w:p w14:paraId="3673D683" w14:textId="56B546BE" w:rsidR="00663ED7" w:rsidRPr="00663ED7" w:rsidRDefault="00663ED7" w:rsidP="00663ED7">
      <w:pPr>
        <w:pStyle w:val="Zpat"/>
        <w:jc w:val="center"/>
        <w:rPr>
          <w:b/>
          <w:sz w:val="24"/>
          <w:szCs w:val="24"/>
        </w:rPr>
      </w:pPr>
      <w:r w:rsidRPr="00663ED7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pro SO ORP Horažďovice</w:t>
      </w:r>
      <w:r w:rsidRPr="00663ED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09077AB8" w14:textId="497BFC5A" w:rsidR="006B540C" w:rsidRPr="00C329F2" w:rsidRDefault="006570D7" w:rsidP="00663ED7">
      <w:pPr>
        <w:pStyle w:val="Zpat"/>
        <w:jc w:val="center"/>
        <w:rPr>
          <w:color w:val="000000" w:themeColor="text1"/>
          <w:sz w:val="24"/>
          <w:szCs w:val="24"/>
        </w:rPr>
      </w:pPr>
      <w:r w:rsidRPr="00C329F2">
        <w:rPr>
          <w:color w:val="000000" w:themeColor="text1"/>
          <w:sz w:val="24"/>
          <w:szCs w:val="24"/>
        </w:rPr>
        <w:t>(ustaven dne</w:t>
      </w:r>
      <w:r w:rsidR="00D02785" w:rsidRPr="00C329F2">
        <w:rPr>
          <w:color w:val="000000" w:themeColor="text1"/>
          <w:sz w:val="24"/>
          <w:szCs w:val="24"/>
        </w:rPr>
        <w:t xml:space="preserve"> </w:t>
      </w:r>
      <w:r w:rsidR="00D02785" w:rsidRPr="00C329F2">
        <w:rPr>
          <w:b/>
          <w:bCs/>
          <w:color w:val="000000" w:themeColor="text1"/>
          <w:sz w:val="24"/>
          <w:szCs w:val="24"/>
        </w:rPr>
        <w:t>9.3.2022</w:t>
      </w:r>
      <w:r w:rsidR="00B17846" w:rsidRPr="00C329F2">
        <w:rPr>
          <w:color w:val="000000" w:themeColor="text1"/>
          <w:sz w:val="24"/>
          <w:szCs w:val="24"/>
        </w:rPr>
        <w:t>)</w:t>
      </w:r>
    </w:p>
    <w:tbl>
      <w:tblPr>
        <w:tblStyle w:val="Mkatabulky"/>
        <w:tblW w:w="8075" w:type="dxa"/>
        <w:tblLayout w:type="fixed"/>
        <w:tblLook w:val="04A0" w:firstRow="1" w:lastRow="0" w:firstColumn="1" w:lastColumn="0" w:noHBand="0" w:noVBand="1"/>
      </w:tblPr>
      <w:tblGrid>
        <w:gridCol w:w="3539"/>
        <w:gridCol w:w="4536"/>
      </w:tblGrid>
      <w:tr w:rsidR="00137DF6" w14:paraId="0A332926" w14:textId="77777777" w:rsidTr="00137DF6">
        <w:trPr>
          <w:trHeight w:val="371"/>
        </w:trPr>
        <w:tc>
          <w:tcPr>
            <w:tcW w:w="3539" w:type="dxa"/>
          </w:tcPr>
          <w:p w14:paraId="7EFB9FBC" w14:textId="7E7CD1BF" w:rsidR="00137DF6" w:rsidRPr="00522E53" w:rsidRDefault="00137DF6" w:rsidP="00522E53">
            <w:pPr>
              <w:rPr>
                <w:b/>
              </w:rPr>
            </w:pPr>
            <w:r w:rsidRPr="00B01157">
              <w:rPr>
                <w:b/>
                <w:sz w:val="24"/>
                <w:szCs w:val="24"/>
              </w:rPr>
              <w:t>Instituce – povinní zástupci</w:t>
            </w:r>
          </w:p>
        </w:tc>
        <w:tc>
          <w:tcPr>
            <w:tcW w:w="4536" w:type="dxa"/>
          </w:tcPr>
          <w:p w14:paraId="162BE6A9" w14:textId="36B78B98" w:rsidR="00137DF6" w:rsidRPr="00522E53" w:rsidRDefault="00137DF6" w:rsidP="00522E53">
            <w:pPr>
              <w:rPr>
                <w:b/>
              </w:rPr>
            </w:pPr>
            <w:r w:rsidRPr="00522E53">
              <w:rPr>
                <w:b/>
              </w:rPr>
              <w:t xml:space="preserve">Jméno a příjmení </w:t>
            </w:r>
            <w:proofErr w:type="gramStart"/>
            <w:r w:rsidRPr="00522E53">
              <w:rPr>
                <w:b/>
              </w:rPr>
              <w:t>zástupce</w:t>
            </w:r>
            <w:r>
              <w:rPr>
                <w:b/>
              </w:rPr>
              <w:t xml:space="preserve"> -</w:t>
            </w:r>
            <w:r w:rsidR="00B01157">
              <w:rPr>
                <w:b/>
              </w:rPr>
              <w:t xml:space="preserve"> kontakt</w:t>
            </w:r>
            <w:proofErr w:type="gramEnd"/>
          </w:p>
        </w:tc>
      </w:tr>
      <w:tr w:rsidR="00137DF6" w14:paraId="030B1C6E" w14:textId="77777777" w:rsidTr="00137DF6">
        <w:trPr>
          <w:trHeight w:val="340"/>
        </w:trPr>
        <w:tc>
          <w:tcPr>
            <w:tcW w:w="3539" w:type="dxa"/>
          </w:tcPr>
          <w:p w14:paraId="67BE5B10" w14:textId="28ABC660" w:rsidR="00137DF6" w:rsidRPr="00D3556A" w:rsidRDefault="00137DF6" w:rsidP="00496A8C">
            <w:r w:rsidRPr="00E76AF7">
              <w:t>Zástupce realizačního týmu projektu MAP II</w:t>
            </w:r>
            <w:r>
              <w:t>I.</w:t>
            </w:r>
          </w:p>
        </w:tc>
        <w:tc>
          <w:tcPr>
            <w:tcW w:w="4536" w:type="dxa"/>
          </w:tcPr>
          <w:p w14:paraId="2EE2069E" w14:textId="77777777" w:rsidR="00137DF6" w:rsidRDefault="00137DF6" w:rsidP="00E92D70">
            <w:r w:rsidRPr="00D3556A">
              <w:t>Mgr. Jindřich Haišman (MAS Pošumaví, z. s.)</w:t>
            </w:r>
          </w:p>
          <w:p w14:paraId="0CB860DD" w14:textId="29484A50" w:rsidR="00137DF6" w:rsidRPr="00D3556A" w:rsidRDefault="00137DF6" w:rsidP="00E92D70">
            <w:hyperlink r:id="rId6" w:history="1">
              <w:r w:rsidRPr="00C72B7C">
                <w:rPr>
                  <w:rStyle w:val="Hypertextovodkaz"/>
                </w:rPr>
                <w:t>Haisman@masposumavi.cz</w:t>
              </w:r>
            </w:hyperlink>
            <w:r>
              <w:t xml:space="preserve"> </w:t>
            </w:r>
          </w:p>
        </w:tc>
      </w:tr>
      <w:tr w:rsidR="00137DF6" w14:paraId="5472499C" w14:textId="77777777" w:rsidTr="00137DF6">
        <w:trPr>
          <w:trHeight w:val="340"/>
        </w:trPr>
        <w:tc>
          <w:tcPr>
            <w:tcW w:w="3539" w:type="dxa"/>
            <w:vMerge w:val="restart"/>
          </w:tcPr>
          <w:p w14:paraId="6BE5C30C" w14:textId="6BE0C328" w:rsidR="00137DF6" w:rsidRDefault="00137DF6" w:rsidP="002E64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Zástupci zřizovatelů škol (bez rozdílu zřizovatele, tj. včetně soukromých a církevních škol).</w:t>
            </w:r>
          </w:p>
          <w:p w14:paraId="161272BA" w14:textId="0FCFEE3C" w:rsidR="00137DF6" w:rsidRPr="00D3556A" w:rsidRDefault="00137DF6" w:rsidP="00522E53"/>
        </w:tc>
        <w:tc>
          <w:tcPr>
            <w:tcW w:w="4536" w:type="dxa"/>
          </w:tcPr>
          <w:p w14:paraId="1BAEF598" w14:textId="77777777" w:rsidR="00137DF6" w:rsidRPr="00391975" w:rsidRDefault="00137DF6" w:rsidP="00630B41">
            <w:r w:rsidRPr="00391975">
              <w:t>Ing. Hana Kalná (MÚ Horažďovice)</w:t>
            </w:r>
          </w:p>
          <w:p w14:paraId="7FF89EE1" w14:textId="15FF3253" w:rsidR="00137DF6" w:rsidRPr="00391975" w:rsidRDefault="00137DF6" w:rsidP="00522E53">
            <w:hyperlink r:id="rId7" w:history="1">
              <w:r w:rsidRPr="003C1D13">
                <w:rPr>
                  <w:rStyle w:val="Hypertextovodkaz"/>
                </w:rPr>
                <w:t>kalna@muhorazdovice.cz</w:t>
              </w:r>
            </w:hyperlink>
          </w:p>
        </w:tc>
      </w:tr>
      <w:tr w:rsidR="00137DF6" w14:paraId="16D2EE93" w14:textId="77777777" w:rsidTr="00137DF6">
        <w:trPr>
          <w:trHeight w:val="340"/>
        </w:trPr>
        <w:tc>
          <w:tcPr>
            <w:tcW w:w="3539" w:type="dxa"/>
            <w:vMerge/>
          </w:tcPr>
          <w:p w14:paraId="184EE228" w14:textId="77777777" w:rsidR="00137DF6" w:rsidRPr="00D3556A" w:rsidRDefault="00137DF6" w:rsidP="00522E53"/>
        </w:tc>
        <w:tc>
          <w:tcPr>
            <w:tcW w:w="4536" w:type="dxa"/>
          </w:tcPr>
          <w:p w14:paraId="6DBF895E" w14:textId="4A4526B7" w:rsidR="00137DF6" w:rsidRPr="00391975" w:rsidRDefault="00137DF6" w:rsidP="00630B41">
            <w:r w:rsidRPr="00391975">
              <w:t xml:space="preserve">Petr Klásek (starosta </w:t>
            </w:r>
            <w:r>
              <w:t xml:space="preserve">obce </w:t>
            </w:r>
            <w:r w:rsidRPr="00391975">
              <w:t>Chanovice)</w:t>
            </w:r>
          </w:p>
          <w:p w14:paraId="2A352192" w14:textId="77972E19" w:rsidR="00137DF6" w:rsidRPr="00391975" w:rsidRDefault="00137DF6" w:rsidP="00630B41">
            <w:hyperlink r:id="rId8" w:history="1">
              <w:r w:rsidRPr="003C1D13">
                <w:rPr>
                  <w:rStyle w:val="Hypertextovodkaz"/>
                </w:rPr>
                <w:t>Obec.chanovice@email.cz</w:t>
              </w:r>
            </w:hyperlink>
            <w:r>
              <w:t xml:space="preserve"> </w:t>
            </w:r>
          </w:p>
        </w:tc>
      </w:tr>
      <w:tr w:rsidR="00137DF6" w14:paraId="1E188330" w14:textId="77777777" w:rsidTr="00137DF6">
        <w:trPr>
          <w:trHeight w:val="592"/>
        </w:trPr>
        <w:tc>
          <w:tcPr>
            <w:tcW w:w="3539" w:type="dxa"/>
            <w:tcBorders>
              <w:top w:val="single" w:sz="4" w:space="0" w:color="auto"/>
              <w:bottom w:val="nil"/>
            </w:tcBorders>
          </w:tcPr>
          <w:p w14:paraId="4801CA29" w14:textId="5ABC10A1" w:rsidR="00137DF6" w:rsidRPr="00D3556A" w:rsidRDefault="00137DF6" w:rsidP="00522E53">
            <w:r>
              <w:t>Vedení škol (ředitelé nebo vedoucí pedagogičtí pracovníci škol) - školy mateřské a základní bez rozdílu zřizovatele</w:t>
            </w:r>
            <w:r w:rsidRPr="004D789A">
              <w:rPr>
                <w:sz w:val="16"/>
                <w:szCs w:val="16"/>
              </w:rPr>
              <w:t>, tj. včetně soukromých a církevních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3051F3F7" w14:textId="77777777" w:rsidR="00137DF6" w:rsidRPr="00391975" w:rsidRDefault="00137DF6" w:rsidP="0063475E">
            <w:r w:rsidRPr="00391975">
              <w:t xml:space="preserve">Mgr. Božena Kodýtková (Šafránkova ZŠ a MŠ </w:t>
            </w:r>
            <w:proofErr w:type="spellStart"/>
            <w:r w:rsidRPr="00391975">
              <w:t>Nalž.Hory</w:t>
            </w:r>
            <w:proofErr w:type="spellEnd"/>
            <w:r w:rsidRPr="00391975">
              <w:t>)</w:t>
            </w:r>
          </w:p>
          <w:p w14:paraId="07B55D84" w14:textId="62A8950B" w:rsidR="00137DF6" w:rsidRPr="00391975" w:rsidRDefault="00137DF6" w:rsidP="0063475E">
            <w:hyperlink r:id="rId9" w:history="1">
              <w:r w:rsidRPr="003C1D13">
                <w:rPr>
                  <w:rStyle w:val="Hypertextovodkaz"/>
                </w:rPr>
                <w:t>zsnalzhory@mybox.cz</w:t>
              </w:r>
            </w:hyperlink>
          </w:p>
        </w:tc>
      </w:tr>
      <w:tr w:rsidR="00137DF6" w14:paraId="78B49C63" w14:textId="77777777" w:rsidTr="00137DF6">
        <w:trPr>
          <w:trHeight w:val="340"/>
        </w:trPr>
        <w:tc>
          <w:tcPr>
            <w:tcW w:w="3539" w:type="dxa"/>
            <w:tcBorders>
              <w:top w:val="nil"/>
              <w:bottom w:val="nil"/>
            </w:tcBorders>
          </w:tcPr>
          <w:p w14:paraId="1FF16525" w14:textId="77777777" w:rsidR="00137DF6" w:rsidRPr="00D3556A" w:rsidRDefault="00137DF6" w:rsidP="00522E53"/>
        </w:tc>
        <w:tc>
          <w:tcPr>
            <w:tcW w:w="4536" w:type="dxa"/>
          </w:tcPr>
          <w:p w14:paraId="0AC20AF8" w14:textId="77777777" w:rsidR="00137DF6" w:rsidRPr="00391975" w:rsidRDefault="00137DF6" w:rsidP="00E92D70">
            <w:r w:rsidRPr="00391975">
              <w:t>Mgr. Jaroslava Šimková (ZŠ Horažďovice, Blatenská)</w:t>
            </w:r>
          </w:p>
          <w:p w14:paraId="512B8D5B" w14:textId="74197595" w:rsidR="00137DF6" w:rsidRPr="00391975" w:rsidRDefault="00137DF6" w:rsidP="00E92D70">
            <w:hyperlink r:id="rId10" w:history="1">
              <w:r w:rsidRPr="003C1D13">
                <w:rPr>
                  <w:rStyle w:val="Hypertextovodkaz"/>
                </w:rPr>
                <w:t>zsblatenska@horazdovice.cz</w:t>
              </w:r>
            </w:hyperlink>
          </w:p>
        </w:tc>
      </w:tr>
      <w:tr w:rsidR="00137DF6" w14:paraId="0D23FC3D" w14:textId="77777777" w:rsidTr="00137DF6">
        <w:trPr>
          <w:trHeight w:val="340"/>
        </w:trPr>
        <w:tc>
          <w:tcPr>
            <w:tcW w:w="3539" w:type="dxa"/>
            <w:tcBorders>
              <w:top w:val="nil"/>
              <w:bottom w:val="nil"/>
            </w:tcBorders>
          </w:tcPr>
          <w:p w14:paraId="43E06EC3" w14:textId="77777777" w:rsidR="00137DF6" w:rsidRPr="00D3556A" w:rsidRDefault="00137DF6" w:rsidP="00522E53"/>
        </w:tc>
        <w:tc>
          <w:tcPr>
            <w:tcW w:w="4536" w:type="dxa"/>
          </w:tcPr>
          <w:p w14:paraId="1405FECB" w14:textId="77777777" w:rsidR="00137DF6" w:rsidRPr="00391975" w:rsidRDefault="00137DF6" w:rsidP="00522E53">
            <w:r w:rsidRPr="00391975">
              <w:t>Mgr. Marcela Šmrhová (ZŠ Horažďovice, Komenského)</w:t>
            </w:r>
          </w:p>
          <w:p w14:paraId="450C5DF4" w14:textId="0FC0B8B6" w:rsidR="00137DF6" w:rsidRPr="00391975" w:rsidRDefault="00137DF6" w:rsidP="00522E53">
            <w:hyperlink r:id="rId11" w:history="1">
              <w:r w:rsidRPr="003C1D13">
                <w:rPr>
                  <w:rStyle w:val="Hypertextovodkaz"/>
                </w:rPr>
                <w:t>zskomenskeho@horazdovice.cz</w:t>
              </w:r>
            </w:hyperlink>
          </w:p>
        </w:tc>
      </w:tr>
      <w:tr w:rsidR="00137DF6" w14:paraId="23C08C8B" w14:textId="77777777" w:rsidTr="00137DF6">
        <w:trPr>
          <w:trHeight w:val="340"/>
        </w:trPr>
        <w:tc>
          <w:tcPr>
            <w:tcW w:w="3539" w:type="dxa"/>
            <w:tcBorders>
              <w:top w:val="nil"/>
              <w:bottom w:val="nil"/>
            </w:tcBorders>
          </w:tcPr>
          <w:p w14:paraId="38905A0C" w14:textId="77777777" w:rsidR="00137DF6" w:rsidRPr="00D3556A" w:rsidRDefault="00137DF6" w:rsidP="00522E53">
            <w:pPr>
              <w:rPr>
                <w:color w:val="FF0000"/>
              </w:rPr>
            </w:pPr>
          </w:p>
        </w:tc>
        <w:tc>
          <w:tcPr>
            <w:tcW w:w="4536" w:type="dxa"/>
          </w:tcPr>
          <w:p w14:paraId="14DB4671" w14:textId="77777777" w:rsidR="00137DF6" w:rsidRDefault="00137DF6" w:rsidP="00E92D70">
            <w:r w:rsidRPr="00D3556A">
              <w:t xml:space="preserve">Bc. Jitka Černá (MŠ Na </w:t>
            </w:r>
            <w:r>
              <w:t>P</w:t>
            </w:r>
            <w:r w:rsidRPr="00D3556A">
              <w:t>aloučku)</w:t>
            </w:r>
          </w:p>
          <w:p w14:paraId="3B2A2CDA" w14:textId="6F7AE107" w:rsidR="00137DF6" w:rsidRPr="00D3556A" w:rsidRDefault="00137DF6" w:rsidP="00E92D70">
            <w:hyperlink r:id="rId12" w:history="1">
              <w:r w:rsidRPr="003C1D13">
                <w:rPr>
                  <w:rStyle w:val="Hypertextovodkaz"/>
                </w:rPr>
                <w:t>napaloucku@mshorazdovice.cz</w:t>
              </w:r>
            </w:hyperlink>
            <w:r w:rsidRPr="00D3556A">
              <w:t xml:space="preserve"> </w:t>
            </w:r>
          </w:p>
        </w:tc>
      </w:tr>
      <w:tr w:rsidR="00137DF6" w14:paraId="5722BBA5" w14:textId="77777777" w:rsidTr="00137DF6">
        <w:trPr>
          <w:trHeight w:val="340"/>
        </w:trPr>
        <w:tc>
          <w:tcPr>
            <w:tcW w:w="3539" w:type="dxa"/>
            <w:tcBorders>
              <w:top w:val="single" w:sz="4" w:space="0" w:color="auto"/>
              <w:bottom w:val="nil"/>
            </w:tcBorders>
          </w:tcPr>
          <w:p w14:paraId="38EE1071" w14:textId="64E89B04" w:rsidR="00137DF6" w:rsidRPr="00D3556A" w:rsidRDefault="00137DF6" w:rsidP="00A977E9">
            <w:r>
              <w:t>U</w:t>
            </w:r>
            <w:r w:rsidRPr="00D3556A">
              <w:t>čitel</w:t>
            </w:r>
            <w:r>
              <w:t>é.</w:t>
            </w:r>
          </w:p>
        </w:tc>
        <w:tc>
          <w:tcPr>
            <w:tcW w:w="4536" w:type="dxa"/>
            <w:shd w:val="clear" w:color="auto" w:fill="auto"/>
          </w:tcPr>
          <w:p w14:paraId="21FADA0C" w14:textId="77777777" w:rsidR="00137DF6" w:rsidRDefault="00137DF6" w:rsidP="00A977E9">
            <w:pPr>
              <w:rPr>
                <w:color w:val="FF0000"/>
              </w:rPr>
            </w:pPr>
            <w:r w:rsidRPr="007911C3">
              <w:t>Mgr.  Marie Hlůžková (ZŠ Pačejov</w:t>
            </w:r>
            <w:r w:rsidRPr="00D60C5A">
              <w:rPr>
                <w:color w:val="FF0000"/>
              </w:rPr>
              <w:t>)</w:t>
            </w:r>
          </w:p>
          <w:p w14:paraId="42F5B0D3" w14:textId="5817AB40" w:rsidR="00137DF6" w:rsidRPr="00137DF6" w:rsidRDefault="00137DF6" w:rsidP="00A977E9">
            <w:pPr>
              <w:rPr>
                <w:rFonts w:ascii="Verdana" w:hAnsi="Verdana"/>
                <w:color w:val="525252"/>
                <w:sz w:val="18"/>
                <w:szCs w:val="18"/>
                <w:shd w:val="clear" w:color="auto" w:fill="FFFFFF"/>
              </w:rPr>
            </w:pPr>
            <w:hyperlink r:id="rId13" w:history="1">
              <w:r w:rsidRPr="003C1D13">
                <w:rPr>
                  <w:rStyle w:val="Hypertextovodkaz"/>
                  <w:rFonts w:ascii="Verdana" w:hAnsi="Verdana"/>
                  <w:sz w:val="18"/>
                  <w:szCs w:val="18"/>
                  <w:shd w:val="clear" w:color="auto" w:fill="FFFFFF"/>
                </w:rPr>
                <w:t>marie.hluzkova</w:t>
              </w:r>
              <w:r w:rsidRPr="003C1D13">
                <w:rPr>
                  <w:rStyle w:val="Hypertextovodkaz"/>
                </w:rPr>
                <w:t>@</w:t>
              </w:r>
              <w:r w:rsidRPr="003C1D13">
                <w:rPr>
                  <w:rStyle w:val="Hypertextovodkaz"/>
                  <w:rFonts w:ascii="Verdana" w:hAnsi="Verdana"/>
                  <w:sz w:val="18"/>
                  <w:szCs w:val="18"/>
                  <w:shd w:val="clear" w:color="auto" w:fill="FFFFFF"/>
                </w:rPr>
                <w:t>zspacejov.cz</w:t>
              </w:r>
            </w:hyperlink>
          </w:p>
        </w:tc>
      </w:tr>
      <w:tr w:rsidR="00137DF6" w14:paraId="0ECFB62B" w14:textId="77777777" w:rsidTr="00137DF6">
        <w:trPr>
          <w:trHeight w:val="340"/>
        </w:trPr>
        <w:tc>
          <w:tcPr>
            <w:tcW w:w="3539" w:type="dxa"/>
            <w:tcBorders>
              <w:bottom w:val="nil"/>
            </w:tcBorders>
          </w:tcPr>
          <w:p w14:paraId="6A859F07" w14:textId="4A8FDED7" w:rsidR="00137DF6" w:rsidRPr="00D3556A" w:rsidRDefault="00137DF6" w:rsidP="00522E53">
            <w:r w:rsidRPr="00D3556A">
              <w:t>Zástupc</w:t>
            </w:r>
            <w:r>
              <w:t>i</w:t>
            </w:r>
            <w:r w:rsidRPr="00D3556A">
              <w:t xml:space="preserve"> školních družin</w:t>
            </w:r>
            <w:r>
              <w:t>,</w:t>
            </w:r>
            <w:r w:rsidRPr="00D3556A">
              <w:t xml:space="preserve"> školních klubů</w:t>
            </w:r>
            <w:r>
              <w:t xml:space="preserve">.   </w:t>
            </w:r>
          </w:p>
        </w:tc>
        <w:tc>
          <w:tcPr>
            <w:tcW w:w="4536" w:type="dxa"/>
          </w:tcPr>
          <w:p w14:paraId="2332B393" w14:textId="4F457E00" w:rsidR="00137DF6" w:rsidRPr="00E550FC" w:rsidRDefault="00137DF6" w:rsidP="00D75242">
            <w:pPr>
              <w:shd w:val="clear" w:color="auto" w:fill="FFFFFF" w:themeFill="background1"/>
            </w:pPr>
            <w:r>
              <w:t xml:space="preserve">Tereza </w:t>
            </w:r>
            <w:proofErr w:type="spellStart"/>
            <w:proofErr w:type="gramStart"/>
            <w:r>
              <w:t>Vrágová</w:t>
            </w:r>
            <w:proofErr w:type="spellEnd"/>
            <w:r w:rsidRPr="00E550FC">
              <w:t xml:space="preserve">  (</w:t>
            </w:r>
            <w:proofErr w:type="gramEnd"/>
            <w:r w:rsidRPr="00391975">
              <w:t xml:space="preserve">Šafránkova ZŠ a MŠ </w:t>
            </w:r>
            <w:proofErr w:type="spellStart"/>
            <w:r w:rsidRPr="00391975">
              <w:t>Nalž.Hory</w:t>
            </w:r>
            <w:proofErr w:type="spellEnd"/>
            <w:r w:rsidRPr="00E550FC">
              <w:t>)</w:t>
            </w:r>
          </w:p>
          <w:p w14:paraId="6B1FD4AF" w14:textId="1F118AB2" w:rsidR="00137DF6" w:rsidRPr="00E550FC" w:rsidRDefault="00137DF6" w:rsidP="00522E53">
            <w:hyperlink r:id="rId14" w:history="1">
              <w:r w:rsidRPr="003C1D13">
                <w:rPr>
                  <w:rStyle w:val="Hypertextovodkaz"/>
                </w:rPr>
                <w:t>vragova@zsnalzovskehory.cz</w:t>
              </w:r>
            </w:hyperlink>
          </w:p>
        </w:tc>
      </w:tr>
      <w:tr w:rsidR="00137DF6" w14:paraId="4AA45278" w14:textId="77777777" w:rsidTr="00137DF6">
        <w:trPr>
          <w:trHeight w:val="340"/>
        </w:trPr>
        <w:tc>
          <w:tcPr>
            <w:tcW w:w="3539" w:type="dxa"/>
          </w:tcPr>
          <w:p w14:paraId="518C4FC2" w14:textId="0C64B7A6" w:rsidR="00137DF6" w:rsidRPr="00D3556A" w:rsidRDefault="00137DF6" w:rsidP="00522E53">
            <w:r w:rsidRPr="00D3556A">
              <w:t>Zástupci ZUŠ</w:t>
            </w:r>
            <w:r>
              <w:t>.</w:t>
            </w:r>
          </w:p>
        </w:tc>
        <w:tc>
          <w:tcPr>
            <w:tcW w:w="4536" w:type="dxa"/>
          </w:tcPr>
          <w:p w14:paraId="5CDB84BB" w14:textId="0EA78009" w:rsidR="00137DF6" w:rsidRDefault="00137DF6" w:rsidP="00747C8F">
            <w:r>
              <w:t>Mgr. Martin Petrus (Základní umělecká škola Horažďovice)</w:t>
            </w:r>
          </w:p>
          <w:p w14:paraId="43A19806" w14:textId="7F029D56" w:rsidR="00137DF6" w:rsidRPr="00D3556A" w:rsidRDefault="00137DF6" w:rsidP="00522E53">
            <w:hyperlink r:id="rId15" w:history="1">
              <w:r w:rsidRPr="003C1D13">
                <w:rPr>
                  <w:rStyle w:val="Hypertextovodkaz"/>
                </w:rPr>
                <w:t>zushd@seznam.cz</w:t>
              </w:r>
            </w:hyperlink>
          </w:p>
        </w:tc>
      </w:tr>
      <w:tr w:rsidR="00137DF6" w14:paraId="152943E7" w14:textId="77777777" w:rsidTr="00137DF6">
        <w:trPr>
          <w:trHeight w:val="340"/>
        </w:trPr>
        <w:tc>
          <w:tcPr>
            <w:tcW w:w="3539" w:type="dxa"/>
            <w:tcBorders>
              <w:bottom w:val="nil"/>
            </w:tcBorders>
          </w:tcPr>
          <w:p w14:paraId="6CDA9AB2" w14:textId="0EE6111B" w:rsidR="00137DF6" w:rsidRPr="00D3556A" w:rsidRDefault="00137DF6" w:rsidP="009770F4">
            <w:r w:rsidRPr="00D3556A">
              <w:t xml:space="preserve">Zástupci organizací neformálního </w:t>
            </w:r>
            <w:r>
              <w:t>vzdělávání a středisek volného času, které působí na území MAP.</w:t>
            </w:r>
          </w:p>
        </w:tc>
        <w:tc>
          <w:tcPr>
            <w:tcW w:w="4536" w:type="dxa"/>
          </w:tcPr>
          <w:p w14:paraId="16E45B39" w14:textId="70A180D1" w:rsidR="00137DF6" w:rsidRPr="00700A7E" w:rsidRDefault="00137DF6" w:rsidP="009770F4">
            <w:r w:rsidRPr="00700A7E">
              <w:t xml:space="preserve">Mgr. Tomáš Pollak </w:t>
            </w:r>
            <w:r>
              <w:t>(</w:t>
            </w:r>
            <w:r w:rsidRPr="00700A7E">
              <w:t>Dům dětí a mládeže Horažďovice)</w:t>
            </w:r>
          </w:p>
          <w:p w14:paraId="196D949B" w14:textId="225AE1CF" w:rsidR="00137DF6" w:rsidRPr="00D3556A" w:rsidRDefault="00137DF6" w:rsidP="009770F4">
            <w:hyperlink r:id="rId16" w:history="1">
              <w:r w:rsidRPr="003C1D13">
                <w:rPr>
                  <w:rStyle w:val="Hypertextovodkaz"/>
                </w:rPr>
                <w:t>pollak.ddm@gmail.com</w:t>
              </w:r>
            </w:hyperlink>
          </w:p>
        </w:tc>
      </w:tr>
      <w:tr w:rsidR="00137DF6" w14:paraId="02BAB43A" w14:textId="77777777" w:rsidTr="00137DF6">
        <w:trPr>
          <w:trHeight w:val="340"/>
        </w:trPr>
        <w:tc>
          <w:tcPr>
            <w:tcW w:w="3539" w:type="dxa"/>
          </w:tcPr>
          <w:p w14:paraId="0A73D460" w14:textId="2B2AFC52" w:rsidR="00137DF6" w:rsidRPr="00D3556A" w:rsidRDefault="00137DF6" w:rsidP="009770F4">
            <w:r w:rsidRPr="00D3556A">
              <w:t>Zástupce KAP</w:t>
            </w:r>
            <w:r>
              <w:t>.</w:t>
            </w:r>
          </w:p>
        </w:tc>
        <w:tc>
          <w:tcPr>
            <w:tcW w:w="4536" w:type="dxa"/>
          </w:tcPr>
          <w:p w14:paraId="05B601A4" w14:textId="77777777" w:rsidR="00137DF6" w:rsidRPr="00391975" w:rsidRDefault="00137DF6" w:rsidP="009770F4">
            <w:r w:rsidRPr="00391975">
              <w:t>Mgr. Petr Duda (KÚPK + KAP)</w:t>
            </w:r>
          </w:p>
          <w:p w14:paraId="18A711A9" w14:textId="3269B1C4" w:rsidR="00137DF6" w:rsidRPr="00391975" w:rsidRDefault="00137DF6" w:rsidP="009770F4">
            <w:r w:rsidRPr="00391975">
              <w:t>Petr.Duda@plzensky-kraj.cz</w:t>
            </w:r>
          </w:p>
        </w:tc>
      </w:tr>
      <w:tr w:rsidR="00137DF6" w14:paraId="6A2D063B" w14:textId="77777777" w:rsidTr="00137DF6">
        <w:trPr>
          <w:trHeight w:val="340"/>
        </w:trPr>
        <w:tc>
          <w:tcPr>
            <w:tcW w:w="3539" w:type="dxa"/>
            <w:tcBorders>
              <w:bottom w:val="single" w:sz="4" w:space="0" w:color="auto"/>
            </w:tcBorders>
          </w:tcPr>
          <w:p w14:paraId="6E40F1D7" w14:textId="12CAC206" w:rsidR="00137DF6" w:rsidRPr="00137DF6" w:rsidRDefault="00137DF6" w:rsidP="00137DF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Zástupce rodičů (doporučení např. školskými radami nebo NNO sdružujícími rodiče</w:t>
            </w:r>
            <w:r w:rsidR="0000204B">
              <w:rPr>
                <w:sz w:val="22"/>
                <w:szCs w:val="22"/>
              </w:rPr>
              <w:t xml:space="preserve"> či</w:t>
            </w:r>
            <w:r>
              <w:rPr>
                <w:sz w:val="22"/>
                <w:szCs w:val="22"/>
              </w:rPr>
              <w:t xml:space="preserve"> aktivní rodiče).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B418A22" w14:textId="77777777" w:rsidR="00137DF6" w:rsidRDefault="00137DF6" w:rsidP="009770F4">
            <w:r>
              <w:t>Mgr. Jaroslava Klásková (Dětský domov Kašperské Hory – pobočka Chanovice)</w:t>
            </w:r>
          </w:p>
          <w:p w14:paraId="4C8AC9E1" w14:textId="5E94D6EC" w:rsidR="00137DF6" w:rsidRPr="00137DF6" w:rsidRDefault="00137DF6" w:rsidP="00137DF6">
            <w:pPr>
              <w:rPr>
                <w:color w:val="0563C1" w:themeColor="hyperlink"/>
                <w:u w:val="single"/>
              </w:rPr>
            </w:pPr>
            <w:hyperlink r:id="rId17" w:history="1">
              <w:r w:rsidRPr="00700A7E">
                <w:rPr>
                  <w:rStyle w:val="Hypertextovodkaz"/>
                </w:rPr>
                <w:t>ddchanovice@seznam.cz</w:t>
              </w:r>
            </w:hyperlink>
          </w:p>
        </w:tc>
      </w:tr>
      <w:tr w:rsidR="00137DF6" w14:paraId="0B445221" w14:textId="77777777" w:rsidTr="00137DF6">
        <w:trPr>
          <w:trHeight w:val="3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FDA2" w14:textId="1B04B9B9" w:rsidR="00137DF6" w:rsidRPr="00D3556A" w:rsidRDefault="00137DF6" w:rsidP="00D60C5A">
            <w:pPr>
              <w:pStyle w:val="Default"/>
            </w:pPr>
            <w:r>
              <w:rPr>
                <w:sz w:val="22"/>
                <w:szCs w:val="22"/>
              </w:rPr>
              <w:t xml:space="preserve">Zástupce obcí, které nezřizují školu, ale děti a žáci z těchto obcí navštěvují školy v území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CC0A" w14:textId="77777777" w:rsidR="00137DF6" w:rsidRDefault="00137DF6" w:rsidP="009770F4">
            <w:r>
              <w:t>Marie Šolcová – (Obec Slatina)</w:t>
            </w:r>
          </w:p>
          <w:p w14:paraId="2BC62683" w14:textId="2FAF8A10" w:rsidR="00137DF6" w:rsidRDefault="00137DF6" w:rsidP="009770F4">
            <w:hyperlink r:id="rId18" w:history="1">
              <w:r w:rsidRPr="003C1D13">
                <w:rPr>
                  <w:rStyle w:val="Hypertextovodkaz"/>
                </w:rPr>
                <w:t>urad@obec-slatina.eu</w:t>
              </w:r>
            </w:hyperlink>
          </w:p>
          <w:p w14:paraId="78659CEA" w14:textId="56A8FB86" w:rsidR="00137DF6" w:rsidRPr="00391975" w:rsidRDefault="00137DF6" w:rsidP="009770F4"/>
        </w:tc>
      </w:tr>
      <w:tr w:rsidR="00137DF6" w14:paraId="0BE70B0C" w14:textId="77777777" w:rsidTr="00C329F2">
        <w:trPr>
          <w:trHeight w:val="58"/>
        </w:trPr>
        <w:tc>
          <w:tcPr>
            <w:tcW w:w="3539" w:type="dxa"/>
            <w:tcBorders>
              <w:bottom w:val="nil"/>
            </w:tcBorders>
          </w:tcPr>
          <w:p w14:paraId="58DF014A" w14:textId="37430E03" w:rsidR="00137DF6" w:rsidRPr="00C329F2" w:rsidRDefault="00137DF6" w:rsidP="00C329F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Zástupce ORP, pokud není ORP žadatelem/realizátorem nebo partnerem projektu MAP III</w:t>
            </w:r>
          </w:p>
        </w:tc>
        <w:tc>
          <w:tcPr>
            <w:tcW w:w="4536" w:type="dxa"/>
          </w:tcPr>
          <w:p w14:paraId="124BE138" w14:textId="77777777" w:rsidR="00137DF6" w:rsidRPr="00391975" w:rsidRDefault="00137DF6" w:rsidP="00336AF6">
            <w:r w:rsidRPr="00391975">
              <w:t>Bohuslava Kodýdková (ORP Horažďovice)</w:t>
            </w:r>
          </w:p>
          <w:p w14:paraId="7E416313" w14:textId="3EB3FF29" w:rsidR="00137DF6" w:rsidRPr="007911C3" w:rsidRDefault="00137DF6" w:rsidP="007911C3">
            <w:hyperlink r:id="rId19" w:history="1">
              <w:r w:rsidRPr="003C1D13">
                <w:rPr>
                  <w:rStyle w:val="Hypertextovodkaz"/>
                </w:rPr>
                <w:t>kodydkova@muhorazdovice.cz</w:t>
              </w:r>
            </w:hyperlink>
          </w:p>
        </w:tc>
      </w:tr>
      <w:tr w:rsidR="0000204B" w14:paraId="4576A91C" w14:textId="77777777" w:rsidTr="0000204B">
        <w:trPr>
          <w:trHeight w:val="58"/>
        </w:trPr>
        <w:tc>
          <w:tcPr>
            <w:tcW w:w="3539" w:type="dxa"/>
            <w:tcBorders>
              <w:top w:val="nil"/>
            </w:tcBorders>
          </w:tcPr>
          <w:p w14:paraId="6576672C" w14:textId="77777777" w:rsidR="0000204B" w:rsidRPr="00630B41" w:rsidRDefault="0000204B" w:rsidP="00137DF6">
            <w:pPr>
              <w:pStyle w:val="Default"/>
              <w:tabs>
                <w:tab w:val="left" w:pos="2376"/>
              </w:tabs>
              <w:rPr>
                <w:sz w:val="14"/>
                <w:szCs w:val="14"/>
              </w:rPr>
            </w:pPr>
          </w:p>
        </w:tc>
        <w:tc>
          <w:tcPr>
            <w:tcW w:w="4536" w:type="dxa"/>
          </w:tcPr>
          <w:p w14:paraId="0A60FA80" w14:textId="369F44E3" w:rsidR="0000204B" w:rsidRPr="00391975" w:rsidRDefault="0000204B" w:rsidP="00336AF6"/>
        </w:tc>
      </w:tr>
      <w:tr w:rsidR="00B01157" w14:paraId="6299D9DB" w14:textId="77777777" w:rsidTr="00C02F63">
        <w:trPr>
          <w:trHeight w:val="246"/>
        </w:trPr>
        <w:tc>
          <w:tcPr>
            <w:tcW w:w="8075" w:type="dxa"/>
            <w:gridSpan w:val="2"/>
            <w:tcBorders>
              <w:top w:val="nil"/>
            </w:tcBorders>
          </w:tcPr>
          <w:p w14:paraId="517A3B0D" w14:textId="77777777" w:rsidR="00B01157" w:rsidRPr="00B01157" w:rsidRDefault="00B01157" w:rsidP="00B01157">
            <w:pPr>
              <w:pStyle w:val="Default"/>
              <w:tabs>
                <w:tab w:val="left" w:pos="2376"/>
              </w:tabs>
              <w:rPr>
                <w:sz w:val="18"/>
                <w:szCs w:val="18"/>
              </w:rPr>
            </w:pPr>
            <w:r w:rsidRPr="00B01157">
              <w:rPr>
                <w:b/>
                <w:sz w:val="32"/>
                <w:szCs w:val="32"/>
              </w:rPr>
              <w:lastRenderedPageBreak/>
              <w:t xml:space="preserve">Instituce – </w:t>
            </w:r>
            <w:r w:rsidRPr="00B01157">
              <w:rPr>
                <w:b/>
                <w:bCs/>
                <w:sz w:val="28"/>
                <w:szCs w:val="28"/>
              </w:rPr>
              <w:t>DOPORUČENÍ ZÁSTUPCI</w:t>
            </w:r>
          </w:p>
          <w:p w14:paraId="34D16EAD" w14:textId="05B70A3F" w:rsidR="00B01157" w:rsidRPr="00D60C5A" w:rsidRDefault="00B01157" w:rsidP="00B01157">
            <w:pPr>
              <w:rPr>
                <w:b/>
                <w:bCs/>
              </w:rPr>
            </w:pPr>
          </w:p>
        </w:tc>
      </w:tr>
      <w:tr w:rsidR="00B01157" w14:paraId="10FF0046" w14:textId="77777777" w:rsidTr="00B01157">
        <w:trPr>
          <w:trHeight w:val="58"/>
        </w:trPr>
        <w:tc>
          <w:tcPr>
            <w:tcW w:w="3539" w:type="dxa"/>
          </w:tcPr>
          <w:p w14:paraId="356BB5C2" w14:textId="77777777" w:rsidR="00B01157" w:rsidRDefault="00B01157" w:rsidP="00B011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Zástupce Centra podpory NPI </w:t>
            </w:r>
            <w:proofErr w:type="gramStart"/>
            <w:r>
              <w:rPr>
                <w:sz w:val="22"/>
                <w:szCs w:val="22"/>
              </w:rPr>
              <w:t>ČR - systémová</w:t>
            </w:r>
            <w:proofErr w:type="gramEnd"/>
            <w:r>
              <w:rPr>
                <w:sz w:val="22"/>
                <w:szCs w:val="22"/>
              </w:rPr>
              <w:t xml:space="preserve"> podpora MAP. </w:t>
            </w:r>
          </w:p>
          <w:p w14:paraId="68B3027F" w14:textId="62F04C38" w:rsidR="00B01157" w:rsidRPr="00C329F2" w:rsidRDefault="00B01157" w:rsidP="00B0115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</w:tcPr>
          <w:p w14:paraId="00289CFC" w14:textId="77777777" w:rsidR="00B01157" w:rsidRDefault="00B01157" w:rsidP="00B01157"/>
          <w:p w14:paraId="311B2A4B" w14:textId="77777777" w:rsidR="00B01157" w:rsidRPr="00391975" w:rsidRDefault="00B01157" w:rsidP="00B01157">
            <w:r w:rsidRPr="00391975">
              <w:t>Radka Štruncová</w:t>
            </w:r>
            <w:r>
              <w:t xml:space="preserve"> (NPI ČR – Národní pedagogický institut)</w:t>
            </w:r>
          </w:p>
          <w:p w14:paraId="3673BBF9" w14:textId="7A32424E" w:rsidR="00B01157" w:rsidRPr="00391975" w:rsidRDefault="00B01157" w:rsidP="00B01157">
            <w:hyperlink r:id="rId20" w:history="1">
              <w:r w:rsidRPr="00C72B7C">
                <w:rPr>
                  <w:rStyle w:val="Hypertextovodkaz"/>
                </w:rPr>
                <w:t>Radka.struncova@npi.cz</w:t>
              </w:r>
            </w:hyperlink>
          </w:p>
        </w:tc>
      </w:tr>
      <w:tr w:rsidR="00B01157" w14:paraId="34F539EA" w14:textId="77777777" w:rsidTr="006925E3">
        <w:trPr>
          <w:trHeight w:val="58"/>
        </w:trPr>
        <w:tc>
          <w:tcPr>
            <w:tcW w:w="3539" w:type="dxa"/>
          </w:tcPr>
          <w:p w14:paraId="7526A85D" w14:textId="77777777" w:rsidR="00B01157" w:rsidRDefault="00B01157" w:rsidP="00B011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Zástupce mikroregionů na území MAP.</w:t>
            </w:r>
          </w:p>
          <w:p w14:paraId="4347A1E4" w14:textId="77777777" w:rsidR="00B01157" w:rsidRPr="00D3556A" w:rsidRDefault="00B01157" w:rsidP="00B01157"/>
        </w:tc>
        <w:tc>
          <w:tcPr>
            <w:tcW w:w="4536" w:type="dxa"/>
          </w:tcPr>
          <w:p w14:paraId="4E1A1636" w14:textId="77777777" w:rsidR="00B01157" w:rsidRPr="00391975" w:rsidRDefault="00B01157" w:rsidP="00B01157">
            <w:r w:rsidRPr="00391975">
              <w:t>Petr Klásek (</w:t>
            </w:r>
            <w:r>
              <w:t>mikroregion Prácheňsko</w:t>
            </w:r>
            <w:r w:rsidRPr="00391975">
              <w:t>)</w:t>
            </w:r>
          </w:p>
          <w:p w14:paraId="59D2FE11" w14:textId="77777777" w:rsidR="00B01157" w:rsidRPr="00135618" w:rsidRDefault="00B01157" w:rsidP="00B01157">
            <w:hyperlink r:id="rId21" w:history="1">
              <w:r w:rsidRPr="00135618">
                <w:rPr>
                  <w:rStyle w:val="Hypertextovodkaz"/>
                  <w:color w:val="auto"/>
                  <w:u w:val="none"/>
                </w:rPr>
                <w:t>Obec.chanovice@email.cz</w:t>
              </w:r>
            </w:hyperlink>
            <w:r>
              <w:rPr>
                <w:rStyle w:val="Hypertextovodkaz"/>
                <w:color w:val="auto"/>
                <w:u w:val="none"/>
              </w:rPr>
              <w:t xml:space="preserve">  </w:t>
            </w:r>
          </w:p>
          <w:p w14:paraId="49D09016" w14:textId="6715E5B4" w:rsidR="00B01157" w:rsidRPr="00391975" w:rsidRDefault="00B01157" w:rsidP="00B01157"/>
        </w:tc>
      </w:tr>
      <w:tr w:rsidR="00B01157" w14:paraId="7F83EE2D" w14:textId="77777777" w:rsidTr="006925E3">
        <w:trPr>
          <w:trHeight w:val="340"/>
        </w:trPr>
        <w:tc>
          <w:tcPr>
            <w:tcW w:w="3539" w:type="dxa"/>
          </w:tcPr>
          <w:p w14:paraId="0E69B3F6" w14:textId="77777777" w:rsidR="00B01157" w:rsidRDefault="00B01157" w:rsidP="00B011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Zaměstnavatelé v daném území.</w:t>
            </w:r>
          </w:p>
          <w:p w14:paraId="6D10306A" w14:textId="00419318" w:rsidR="00B01157" w:rsidRPr="00A5081C" w:rsidRDefault="00B01157" w:rsidP="00B0115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36" w:type="dxa"/>
            <w:vMerge w:val="restart"/>
          </w:tcPr>
          <w:p w14:paraId="2312E4F8" w14:textId="3638F5F6" w:rsidR="00B01157" w:rsidRPr="00391975" w:rsidRDefault="00B01157" w:rsidP="00B01157"/>
        </w:tc>
      </w:tr>
      <w:tr w:rsidR="00B01157" w14:paraId="28FBD2D4" w14:textId="77777777" w:rsidTr="006925E3">
        <w:trPr>
          <w:trHeight w:val="83"/>
        </w:trPr>
        <w:tc>
          <w:tcPr>
            <w:tcW w:w="3539" w:type="dxa"/>
          </w:tcPr>
          <w:p w14:paraId="0829996C" w14:textId="77777777" w:rsidR="00B01157" w:rsidRDefault="00B01157" w:rsidP="00B011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Zástupci institucí, které spolupracují se školami – např. Česká školní inspekce, pedagogicko-psychologické poradny, OSPOD.</w:t>
            </w:r>
          </w:p>
          <w:p w14:paraId="03552EA2" w14:textId="77777777" w:rsidR="00B01157" w:rsidRPr="00D3556A" w:rsidRDefault="00B01157" w:rsidP="00B01157"/>
        </w:tc>
        <w:tc>
          <w:tcPr>
            <w:tcW w:w="4536" w:type="dxa"/>
            <w:vMerge/>
          </w:tcPr>
          <w:p w14:paraId="49FF3B38" w14:textId="0AAFE90A" w:rsidR="00B01157" w:rsidRPr="00391975" w:rsidRDefault="00B01157" w:rsidP="00B01157"/>
        </w:tc>
      </w:tr>
      <w:tr w:rsidR="00B01157" w14:paraId="7ADECB89" w14:textId="77777777" w:rsidTr="00137DF6">
        <w:trPr>
          <w:trHeight w:val="340"/>
        </w:trPr>
        <w:tc>
          <w:tcPr>
            <w:tcW w:w="3539" w:type="dxa"/>
          </w:tcPr>
          <w:p w14:paraId="3EEF686D" w14:textId="77777777" w:rsidR="00B01157" w:rsidRDefault="00B01157" w:rsidP="00B011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Zástupci sociálních služeb pracujících s dětmi a rodiči ohroženými sociálním vyloučením a chudobou. </w:t>
            </w:r>
          </w:p>
          <w:p w14:paraId="5FD3E841" w14:textId="03FCA4D1" w:rsidR="00B01157" w:rsidRPr="00D3556A" w:rsidRDefault="00B01157" w:rsidP="00B01157"/>
        </w:tc>
        <w:tc>
          <w:tcPr>
            <w:tcW w:w="4536" w:type="dxa"/>
          </w:tcPr>
          <w:p w14:paraId="1651C0B3" w14:textId="1F07733D" w:rsidR="00B01157" w:rsidRPr="00391975" w:rsidRDefault="00B01157" w:rsidP="00B01157"/>
        </w:tc>
      </w:tr>
      <w:tr w:rsidR="00B01157" w14:paraId="610B17B1" w14:textId="77777777" w:rsidTr="00137DF6">
        <w:trPr>
          <w:trHeight w:val="340"/>
        </w:trPr>
        <w:tc>
          <w:tcPr>
            <w:tcW w:w="3539" w:type="dxa"/>
          </w:tcPr>
          <w:p w14:paraId="0185ED2D" w14:textId="77777777" w:rsidR="00B01157" w:rsidRDefault="00B01157" w:rsidP="00B011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Zástupce VŠ, především pedagogických fakult. </w:t>
            </w:r>
          </w:p>
          <w:p w14:paraId="48144839" w14:textId="77777777" w:rsidR="00B01157" w:rsidRDefault="00B01157" w:rsidP="00B0115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4D239B02" w14:textId="786B6499" w:rsidR="00B01157" w:rsidRPr="00391975" w:rsidRDefault="00B01157" w:rsidP="00B01157"/>
        </w:tc>
      </w:tr>
      <w:tr w:rsidR="00B01157" w14:paraId="03D3A665" w14:textId="77777777" w:rsidTr="00137DF6">
        <w:trPr>
          <w:trHeight w:val="340"/>
        </w:trPr>
        <w:tc>
          <w:tcPr>
            <w:tcW w:w="3539" w:type="dxa"/>
          </w:tcPr>
          <w:p w14:paraId="09E88715" w14:textId="77777777" w:rsidR="00B01157" w:rsidRDefault="00B01157" w:rsidP="00B011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Další zástupci dle návrhu členů ŘV MAP. </w:t>
            </w:r>
          </w:p>
          <w:p w14:paraId="321F58C7" w14:textId="77777777" w:rsidR="00B01157" w:rsidRDefault="00B01157" w:rsidP="00B0115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779D8841" w14:textId="5B672612" w:rsidR="00B01157" w:rsidRPr="00391975" w:rsidRDefault="00B01157" w:rsidP="00B01157"/>
        </w:tc>
      </w:tr>
    </w:tbl>
    <w:p w14:paraId="11F04A30" w14:textId="77777777" w:rsidR="00B01157" w:rsidRDefault="00B01157" w:rsidP="00B01157">
      <w:r>
        <w:t>Na jednání ŘV mohou být podle potřeby přizváni i další účastníci. Účastníci, kteří nejsou zvolenými členy ŘV, mají statut pozorovatele – účastníka jednání ŘV s hlasem poradním bez hlasovacího práva.</w:t>
      </w:r>
    </w:p>
    <w:p w14:paraId="50334480" w14:textId="099AC7D1" w:rsidR="006570D7" w:rsidRDefault="006570D7" w:rsidP="00B01157"/>
    <w:sectPr w:rsidR="006570D7" w:rsidSect="00280CEC">
      <w:headerReference w:type="default" r:id="rId22"/>
      <w:footerReference w:type="default" r:id="rId23"/>
      <w:pgSz w:w="11906" w:h="16838"/>
      <w:pgMar w:top="19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F9568" w14:textId="77777777" w:rsidR="00BB1F67" w:rsidRDefault="00BB1F67" w:rsidP="00E92D70">
      <w:pPr>
        <w:spacing w:after="0" w:line="240" w:lineRule="auto"/>
      </w:pPr>
      <w:r>
        <w:separator/>
      </w:r>
    </w:p>
  </w:endnote>
  <w:endnote w:type="continuationSeparator" w:id="0">
    <w:p w14:paraId="59244009" w14:textId="77777777" w:rsidR="00BB1F67" w:rsidRDefault="00BB1F67" w:rsidP="00E92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58DBD" w14:textId="06F748B0" w:rsidR="00A977E9" w:rsidRDefault="0037090A" w:rsidP="00280CEC">
    <w:pPr>
      <w:pStyle w:val="Zpat"/>
      <w:spacing w:after="0"/>
      <w:jc w:val="center"/>
      <w:rPr>
        <w:rFonts w:ascii="Roboto Condensed" w:hAnsi="Roboto Condensed"/>
        <w:color w:val="000000"/>
        <w:shd w:val="clear" w:color="auto" w:fill="FFFFFF"/>
      </w:rPr>
    </w:pPr>
    <w:r>
      <w:rPr>
        <w:rFonts w:ascii="Roboto Condensed" w:hAnsi="Roboto Condensed"/>
        <w:color w:val="000000"/>
        <w:shd w:val="clear" w:color="auto" w:fill="FFFFFF"/>
      </w:rPr>
      <w:t>Místní akční plán rozvoje vzdělávání pro SO ORP Horažďovice</w:t>
    </w:r>
  </w:p>
  <w:p w14:paraId="57AC356B" w14:textId="6B8678FE" w:rsidR="0037090A" w:rsidRDefault="0037090A" w:rsidP="00280CEC">
    <w:pPr>
      <w:pStyle w:val="Zpat"/>
      <w:spacing w:after="0"/>
      <w:jc w:val="center"/>
      <w:rPr>
        <w:rStyle w:val="FontStyle42"/>
      </w:rPr>
    </w:pPr>
    <w:r>
      <w:rPr>
        <w:rFonts w:ascii="Roboto Condensed" w:hAnsi="Roboto Condensed"/>
        <w:color w:val="000000"/>
        <w:shd w:val="clear" w:color="auto" w:fill="FFFFFF"/>
      </w:rPr>
      <w:t>CZ.02.3.68/0.0/0.0/20_082/0022910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17E3D" w14:textId="77777777" w:rsidR="00BB1F67" w:rsidRDefault="00BB1F67" w:rsidP="00E92D70">
      <w:pPr>
        <w:spacing w:after="0" w:line="240" w:lineRule="auto"/>
      </w:pPr>
      <w:r>
        <w:separator/>
      </w:r>
    </w:p>
  </w:footnote>
  <w:footnote w:type="continuationSeparator" w:id="0">
    <w:p w14:paraId="309C7383" w14:textId="77777777" w:rsidR="00BB1F67" w:rsidRDefault="00BB1F67" w:rsidP="00E92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017F2" w14:textId="77777777" w:rsidR="00A977E9" w:rsidRDefault="00A977E9">
    <w:pPr>
      <w:pStyle w:val="Zhlav"/>
    </w:pPr>
    <w:r w:rsidRPr="00E92D70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503E04C" wp14:editId="00C063D5">
          <wp:simplePos x="0" y="0"/>
          <wp:positionH relativeFrom="column">
            <wp:posOffset>662305</wp:posOffset>
          </wp:positionH>
          <wp:positionV relativeFrom="paragraph">
            <wp:posOffset>-144780</wp:posOffset>
          </wp:positionV>
          <wp:extent cx="4610100" cy="1028700"/>
          <wp:effectExtent l="19050" t="0" r="0" b="0"/>
          <wp:wrapSquare wrapText="bothSides"/>
          <wp:docPr id="1" name="Obrázek 1" descr="C:\Users\starostka\Desktop\logo_eu-ms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rostka\Desktop\logo_eu-msm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193821E" w14:textId="77777777" w:rsidR="00A977E9" w:rsidRDefault="00A977E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E53"/>
    <w:rsid w:val="0000204B"/>
    <w:rsid w:val="00037ADB"/>
    <w:rsid w:val="000450DC"/>
    <w:rsid w:val="00050DDD"/>
    <w:rsid w:val="00061B25"/>
    <w:rsid w:val="000631FB"/>
    <w:rsid w:val="000920DA"/>
    <w:rsid w:val="000965AF"/>
    <w:rsid w:val="000B612A"/>
    <w:rsid w:val="000C42F4"/>
    <w:rsid w:val="00102213"/>
    <w:rsid w:val="001027B0"/>
    <w:rsid w:val="00135618"/>
    <w:rsid w:val="00137DF6"/>
    <w:rsid w:val="001B2D23"/>
    <w:rsid w:val="001D0F05"/>
    <w:rsid w:val="002541E2"/>
    <w:rsid w:val="00280CEC"/>
    <w:rsid w:val="002854FE"/>
    <w:rsid w:val="002A169E"/>
    <w:rsid w:val="002C3B88"/>
    <w:rsid w:val="002E648D"/>
    <w:rsid w:val="002F42A9"/>
    <w:rsid w:val="003100BD"/>
    <w:rsid w:val="0032096E"/>
    <w:rsid w:val="00336AF6"/>
    <w:rsid w:val="003510DB"/>
    <w:rsid w:val="0035193E"/>
    <w:rsid w:val="00352111"/>
    <w:rsid w:val="0037090A"/>
    <w:rsid w:val="00391975"/>
    <w:rsid w:val="00391B92"/>
    <w:rsid w:val="003E1CFE"/>
    <w:rsid w:val="003E2251"/>
    <w:rsid w:val="004028F4"/>
    <w:rsid w:val="00431D1E"/>
    <w:rsid w:val="00437019"/>
    <w:rsid w:val="004765B1"/>
    <w:rsid w:val="00496A8C"/>
    <w:rsid w:val="004A49CF"/>
    <w:rsid w:val="004D789A"/>
    <w:rsid w:val="004E21FE"/>
    <w:rsid w:val="004F1F12"/>
    <w:rsid w:val="00522E53"/>
    <w:rsid w:val="00530730"/>
    <w:rsid w:val="00532A79"/>
    <w:rsid w:val="0054150E"/>
    <w:rsid w:val="00596CC3"/>
    <w:rsid w:val="005A017E"/>
    <w:rsid w:val="005B365E"/>
    <w:rsid w:val="00630B41"/>
    <w:rsid w:val="0063475E"/>
    <w:rsid w:val="00655142"/>
    <w:rsid w:val="006570D7"/>
    <w:rsid w:val="00663883"/>
    <w:rsid w:val="00663ED7"/>
    <w:rsid w:val="00690BE5"/>
    <w:rsid w:val="006910AF"/>
    <w:rsid w:val="00694491"/>
    <w:rsid w:val="006B41C3"/>
    <w:rsid w:val="006B540C"/>
    <w:rsid w:val="006C34A8"/>
    <w:rsid w:val="006D6A9D"/>
    <w:rsid w:val="006E1703"/>
    <w:rsid w:val="00700A7E"/>
    <w:rsid w:val="00715959"/>
    <w:rsid w:val="007307C2"/>
    <w:rsid w:val="00747C8F"/>
    <w:rsid w:val="007566B9"/>
    <w:rsid w:val="00757221"/>
    <w:rsid w:val="007740BD"/>
    <w:rsid w:val="007911C3"/>
    <w:rsid w:val="00815204"/>
    <w:rsid w:val="00816AA0"/>
    <w:rsid w:val="00836595"/>
    <w:rsid w:val="00895B19"/>
    <w:rsid w:val="008C3B82"/>
    <w:rsid w:val="00924BBD"/>
    <w:rsid w:val="0094782C"/>
    <w:rsid w:val="00947DD9"/>
    <w:rsid w:val="00950CFD"/>
    <w:rsid w:val="009556F0"/>
    <w:rsid w:val="009770F4"/>
    <w:rsid w:val="00977E50"/>
    <w:rsid w:val="00991792"/>
    <w:rsid w:val="009B2870"/>
    <w:rsid w:val="00A31095"/>
    <w:rsid w:val="00A5081C"/>
    <w:rsid w:val="00A577D6"/>
    <w:rsid w:val="00A80CDD"/>
    <w:rsid w:val="00A977E9"/>
    <w:rsid w:val="00AD7E64"/>
    <w:rsid w:val="00B01157"/>
    <w:rsid w:val="00B041A7"/>
    <w:rsid w:val="00B17846"/>
    <w:rsid w:val="00B35915"/>
    <w:rsid w:val="00B44E08"/>
    <w:rsid w:val="00B72B4D"/>
    <w:rsid w:val="00B73BB7"/>
    <w:rsid w:val="00B937ED"/>
    <w:rsid w:val="00BB1F67"/>
    <w:rsid w:val="00BD05F6"/>
    <w:rsid w:val="00C329F2"/>
    <w:rsid w:val="00C453C3"/>
    <w:rsid w:val="00C67088"/>
    <w:rsid w:val="00C7187F"/>
    <w:rsid w:val="00D02785"/>
    <w:rsid w:val="00D11C64"/>
    <w:rsid w:val="00D3556A"/>
    <w:rsid w:val="00D477D9"/>
    <w:rsid w:val="00D60C5A"/>
    <w:rsid w:val="00D705BD"/>
    <w:rsid w:val="00D75242"/>
    <w:rsid w:val="00D84E1A"/>
    <w:rsid w:val="00D94D34"/>
    <w:rsid w:val="00DB13A6"/>
    <w:rsid w:val="00DE1EA1"/>
    <w:rsid w:val="00E20F98"/>
    <w:rsid w:val="00E519EA"/>
    <w:rsid w:val="00E550FC"/>
    <w:rsid w:val="00E579EF"/>
    <w:rsid w:val="00E76AF7"/>
    <w:rsid w:val="00E92D70"/>
    <w:rsid w:val="00EE6648"/>
    <w:rsid w:val="00F17DFF"/>
    <w:rsid w:val="00F3294E"/>
    <w:rsid w:val="00F455F7"/>
    <w:rsid w:val="00F708FB"/>
    <w:rsid w:val="00F779D5"/>
    <w:rsid w:val="00F77DC9"/>
    <w:rsid w:val="00F81249"/>
    <w:rsid w:val="00F8464E"/>
    <w:rsid w:val="00F92401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96FD40"/>
  <w15:docId w15:val="{69FC33ED-F8BB-499D-AE45-582CFE3B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05F6"/>
  </w:style>
  <w:style w:type="paragraph" w:styleId="Nadpis1">
    <w:name w:val="heading 1"/>
    <w:basedOn w:val="Normln"/>
    <w:next w:val="Normln"/>
    <w:link w:val="Nadpis1Char"/>
    <w:uiPriority w:val="9"/>
    <w:qFormat/>
    <w:rsid w:val="00747C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22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5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41E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B1784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B17846"/>
    <w:rPr>
      <w:rFonts w:ascii="Calibri" w:eastAsia="Calibri" w:hAnsi="Calibri" w:cs="Times New Roman"/>
    </w:rPr>
  </w:style>
  <w:style w:type="character" w:customStyle="1" w:styleId="FontStyle42">
    <w:name w:val="Font Style42"/>
    <w:basedOn w:val="Standardnpsmoodstavce"/>
    <w:uiPriority w:val="99"/>
    <w:rsid w:val="00B1784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E92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2D70"/>
  </w:style>
  <w:style w:type="character" w:styleId="Hypertextovodkaz">
    <w:name w:val="Hyperlink"/>
    <w:basedOn w:val="Standardnpsmoodstavce"/>
    <w:uiPriority w:val="99"/>
    <w:unhideWhenUsed/>
    <w:rsid w:val="007566B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566B9"/>
    <w:rPr>
      <w:color w:val="605E5C"/>
      <w:shd w:val="clear" w:color="auto" w:fill="E1DFDD"/>
    </w:rPr>
  </w:style>
  <w:style w:type="paragraph" w:customStyle="1" w:styleId="Default">
    <w:name w:val="Default"/>
    <w:rsid w:val="005A01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747C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iln">
    <w:name w:val="Strong"/>
    <w:basedOn w:val="Standardnpsmoodstavce"/>
    <w:uiPriority w:val="22"/>
    <w:qFormat/>
    <w:rsid w:val="00700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9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.chanovice@email.cz" TargetMode="External"/><Relationship Id="rId13" Type="http://schemas.openxmlformats.org/officeDocument/2006/relationships/hyperlink" Target="mailto:marie.hluzkova@zspacejov.cz" TargetMode="External"/><Relationship Id="rId18" Type="http://schemas.openxmlformats.org/officeDocument/2006/relationships/hyperlink" Target="mailto:urad@obec-slatina.e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Obec.chanovice@email.cz" TargetMode="External"/><Relationship Id="rId7" Type="http://schemas.openxmlformats.org/officeDocument/2006/relationships/hyperlink" Target="mailto:kalna@muhorazdovice.cz" TargetMode="External"/><Relationship Id="rId12" Type="http://schemas.openxmlformats.org/officeDocument/2006/relationships/hyperlink" Target="mailto:napaloucku@mshorazdovice.cz" TargetMode="External"/><Relationship Id="rId17" Type="http://schemas.openxmlformats.org/officeDocument/2006/relationships/hyperlink" Target="mailto:ddchanovice@seznam.cz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pollak.ddm@gmail.com" TargetMode="External"/><Relationship Id="rId20" Type="http://schemas.openxmlformats.org/officeDocument/2006/relationships/hyperlink" Target="mailto:Radka.struncova@npi.cz" TargetMode="External"/><Relationship Id="rId1" Type="http://schemas.openxmlformats.org/officeDocument/2006/relationships/styles" Target="styles.xml"/><Relationship Id="rId6" Type="http://schemas.openxmlformats.org/officeDocument/2006/relationships/hyperlink" Target="mailto:Haisman@masposumavi.cz" TargetMode="External"/><Relationship Id="rId11" Type="http://schemas.openxmlformats.org/officeDocument/2006/relationships/hyperlink" Target="mailto:zskomenskeho@horazdovice.cz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zushd@seznam.cz" TargetMode="External"/><Relationship Id="rId23" Type="http://schemas.openxmlformats.org/officeDocument/2006/relationships/footer" Target="footer1.xml"/><Relationship Id="rId10" Type="http://schemas.openxmlformats.org/officeDocument/2006/relationships/hyperlink" Target="mailto:zsblatenska@horazdovice.cz" TargetMode="External"/><Relationship Id="rId19" Type="http://schemas.openxmlformats.org/officeDocument/2006/relationships/hyperlink" Target="mailto:kodydkova@muhorazdovice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zsnalzhory@mybox.cz" TargetMode="External"/><Relationship Id="rId14" Type="http://schemas.openxmlformats.org/officeDocument/2006/relationships/hyperlink" Target="mailto:vragova@zsnalzovskehory.cz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516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2022-03-09T09:33:00Z</cp:lastPrinted>
  <dcterms:created xsi:type="dcterms:W3CDTF">2022-03-31T14:15:00Z</dcterms:created>
  <dcterms:modified xsi:type="dcterms:W3CDTF">2022-03-31T14:15:00Z</dcterms:modified>
</cp:coreProperties>
</file>