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D58C3" w14:textId="778280C4" w:rsidR="00AA5448" w:rsidRPr="006E1392" w:rsidRDefault="006E1392" w:rsidP="006E1392">
      <w:pPr>
        <w:spacing w:after="0"/>
        <w:jc w:val="center"/>
        <w:rPr>
          <w:b/>
          <w:bCs/>
          <w:sz w:val="40"/>
          <w:szCs w:val="40"/>
        </w:rPr>
      </w:pPr>
      <w:r w:rsidRPr="006E1392">
        <w:rPr>
          <w:b/>
          <w:bCs/>
          <w:sz w:val="40"/>
          <w:szCs w:val="40"/>
        </w:rPr>
        <w:t xml:space="preserve">Zápis z online </w:t>
      </w:r>
      <w:proofErr w:type="spellStart"/>
      <w:r w:rsidRPr="006E1392">
        <w:rPr>
          <w:b/>
          <w:bCs/>
          <w:sz w:val="40"/>
          <w:szCs w:val="40"/>
        </w:rPr>
        <w:t>focus</w:t>
      </w:r>
      <w:r w:rsidR="00F01496">
        <w:rPr>
          <w:b/>
          <w:bCs/>
          <w:sz w:val="40"/>
          <w:szCs w:val="40"/>
        </w:rPr>
        <w:t>ní</w:t>
      </w:r>
      <w:proofErr w:type="spellEnd"/>
      <w:r w:rsidR="00F01496">
        <w:rPr>
          <w:b/>
          <w:bCs/>
          <w:sz w:val="40"/>
          <w:szCs w:val="40"/>
        </w:rPr>
        <w:t xml:space="preserve"> skupiny</w:t>
      </w:r>
      <w:r w:rsidRPr="006E1392">
        <w:rPr>
          <w:b/>
          <w:bCs/>
          <w:sz w:val="40"/>
          <w:szCs w:val="40"/>
        </w:rPr>
        <w:t xml:space="preserve"> k analýze potřeb pro aktualizaci Strategie komunitně vedeného místního rozvoje (SCLLD) </w:t>
      </w:r>
      <w:proofErr w:type="gramStart"/>
      <w:r w:rsidRPr="006E1392">
        <w:rPr>
          <w:b/>
          <w:bCs/>
          <w:sz w:val="40"/>
          <w:szCs w:val="40"/>
        </w:rPr>
        <w:t>2021 – 2027</w:t>
      </w:r>
      <w:proofErr w:type="gramEnd"/>
      <w:r>
        <w:rPr>
          <w:b/>
          <w:bCs/>
          <w:sz w:val="40"/>
          <w:szCs w:val="40"/>
        </w:rPr>
        <w:t xml:space="preserve"> MAS Pošumaví</w:t>
      </w:r>
    </w:p>
    <w:p w14:paraId="27CCAA7A" w14:textId="77777777" w:rsidR="006E1392" w:rsidRDefault="006E1392"/>
    <w:p w14:paraId="2E46C3A9" w14:textId="76860BE9" w:rsidR="006E1392" w:rsidRPr="006E1392" w:rsidRDefault="006E1392">
      <w:pPr>
        <w:rPr>
          <w:b/>
          <w:bCs/>
        </w:rPr>
      </w:pPr>
      <w:r w:rsidRPr="006E1392">
        <w:rPr>
          <w:b/>
          <w:bCs/>
        </w:rPr>
        <w:t>Termín:</w:t>
      </w:r>
      <w:r w:rsidR="00957231">
        <w:rPr>
          <w:b/>
          <w:bCs/>
        </w:rPr>
        <w:t xml:space="preserve"> </w:t>
      </w:r>
      <w:r w:rsidR="00227BDC">
        <w:rPr>
          <w:b/>
          <w:bCs/>
        </w:rPr>
        <w:t>8</w:t>
      </w:r>
      <w:r w:rsidR="00957231">
        <w:rPr>
          <w:b/>
          <w:bCs/>
        </w:rPr>
        <w:t>.</w:t>
      </w:r>
      <w:r w:rsidR="00227BDC">
        <w:rPr>
          <w:b/>
          <w:bCs/>
        </w:rPr>
        <w:t>4</w:t>
      </w:r>
      <w:r w:rsidR="00957231">
        <w:rPr>
          <w:b/>
          <w:bCs/>
        </w:rPr>
        <w:t>.2021</w:t>
      </w:r>
    </w:p>
    <w:p w14:paraId="10EB321B" w14:textId="38242049" w:rsidR="006E1392" w:rsidRPr="006E1392" w:rsidRDefault="006E1392">
      <w:pPr>
        <w:rPr>
          <w:b/>
          <w:bCs/>
        </w:rPr>
      </w:pPr>
      <w:r w:rsidRPr="006E1392">
        <w:rPr>
          <w:b/>
          <w:bCs/>
        </w:rPr>
        <w:t>Oslovený okruh osob:</w:t>
      </w:r>
      <w:r w:rsidR="00957231">
        <w:rPr>
          <w:b/>
          <w:bCs/>
        </w:rPr>
        <w:t xml:space="preserve"> </w:t>
      </w:r>
      <w:r w:rsidR="00227BDC">
        <w:rPr>
          <w:b/>
          <w:bCs/>
        </w:rPr>
        <w:t>Zájmové a celoživotní vzdělávání</w:t>
      </w:r>
    </w:p>
    <w:p w14:paraId="1B4DDDDD" w14:textId="6E6EFC59" w:rsidR="006E1392" w:rsidRPr="006E1392" w:rsidRDefault="006E1392">
      <w:pPr>
        <w:rPr>
          <w:b/>
          <w:bCs/>
        </w:rPr>
      </w:pPr>
      <w:r w:rsidRPr="006E1392">
        <w:rPr>
          <w:b/>
          <w:bCs/>
        </w:rPr>
        <w:t>Přítomné osoby:</w:t>
      </w:r>
      <w:r w:rsidR="00957231">
        <w:rPr>
          <w:b/>
          <w:bCs/>
        </w:rPr>
        <w:t xml:space="preserve"> </w:t>
      </w:r>
      <w:r w:rsidR="009A6AF6">
        <w:rPr>
          <w:b/>
          <w:bCs/>
        </w:rPr>
        <w:t xml:space="preserve">Úhlava o.p.s. – </w:t>
      </w:r>
      <w:r w:rsidR="00917335">
        <w:rPr>
          <w:b/>
          <w:bCs/>
        </w:rPr>
        <w:t xml:space="preserve">Ing. </w:t>
      </w:r>
      <w:r w:rsidR="009A6AF6">
        <w:rPr>
          <w:b/>
          <w:bCs/>
        </w:rPr>
        <w:t xml:space="preserve">Vondráček, </w:t>
      </w:r>
      <w:r w:rsidR="00917335">
        <w:rPr>
          <w:b/>
          <w:bCs/>
        </w:rPr>
        <w:t xml:space="preserve">Ing. </w:t>
      </w:r>
      <w:r w:rsidR="009A6AF6">
        <w:rPr>
          <w:b/>
          <w:bCs/>
        </w:rPr>
        <w:t xml:space="preserve">Hnojská, </w:t>
      </w:r>
      <w:r w:rsidR="00917335" w:rsidRPr="00917335">
        <w:rPr>
          <w:b/>
          <w:bCs/>
          <w:color w:val="00000A"/>
          <w:shd w:val="clear" w:color="auto" w:fill="FFFFFF"/>
        </w:rPr>
        <w:t xml:space="preserve">PROUD – </w:t>
      </w:r>
      <w:proofErr w:type="spellStart"/>
      <w:r w:rsidR="00917335" w:rsidRPr="00917335">
        <w:rPr>
          <w:b/>
          <w:bCs/>
          <w:color w:val="00000A"/>
          <w:shd w:val="clear" w:color="auto" w:fill="FFFFFF"/>
        </w:rPr>
        <w:t>Envicentrum</w:t>
      </w:r>
      <w:proofErr w:type="spellEnd"/>
      <w:r w:rsidR="00917335" w:rsidRPr="00917335">
        <w:rPr>
          <w:b/>
          <w:bCs/>
          <w:color w:val="00000A"/>
          <w:shd w:val="clear" w:color="auto" w:fill="FFFFFF"/>
        </w:rPr>
        <w:t xml:space="preserve"> Podbranský mlýn, pracoviště Domu dětí a </w:t>
      </w:r>
      <w:proofErr w:type="gramStart"/>
      <w:r w:rsidR="00917335" w:rsidRPr="00917335">
        <w:rPr>
          <w:b/>
          <w:bCs/>
          <w:color w:val="00000A"/>
          <w:shd w:val="clear" w:color="auto" w:fill="FFFFFF"/>
        </w:rPr>
        <w:t>mládeže</w:t>
      </w:r>
      <w:r w:rsidR="00917335">
        <w:rPr>
          <w:b/>
          <w:bCs/>
        </w:rPr>
        <w:t xml:space="preserve"> - Tomáš</w:t>
      </w:r>
      <w:proofErr w:type="gramEnd"/>
      <w:r w:rsidR="009A6AF6">
        <w:rPr>
          <w:b/>
          <w:bCs/>
        </w:rPr>
        <w:t xml:space="preserve"> </w:t>
      </w:r>
      <w:proofErr w:type="spellStart"/>
      <w:r w:rsidR="009A6AF6">
        <w:rPr>
          <w:b/>
          <w:bCs/>
        </w:rPr>
        <w:t>Pol</w:t>
      </w:r>
      <w:r w:rsidR="00917335">
        <w:rPr>
          <w:b/>
          <w:bCs/>
        </w:rPr>
        <w:t>l</w:t>
      </w:r>
      <w:r w:rsidR="009A6AF6">
        <w:rPr>
          <w:b/>
          <w:bCs/>
        </w:rPr>
        <w:t>ak</w:t>
      </w:r>
      <w:proofErr w:type="spellEnd"/>
      <w:r w:rsidR="009A6AF6">
        <w:rPr>
          <w:b/>
          <w:bCs/>
        </w:rPr>
        <w:t xml:space="preserve">, </w:t>
      </w:r>
      <w:r w:rsidR="00227BDC">
        <w:rPr>
          <w:b/>
          <w:bCs/>
        </w:rPr>
        <w:t>pracovníci MAS Po</w:t>
      </w:r>
      <w:r w:rsidR="00957231">
        <w:rPr>
          <w:b/>
          <w:bCs/>
        </w:rPr>
        <w:t xml:space="preserve">šumaví – Haišman, </w:t>
      </w:r>
      <w:proofErr w:type="spellStart"/>
      <w:r w:rsidR="00957231">
        <w:rPr>
          <w:b/>
          <w:bCs/>
        </w:rPr>
        <w:t>Kaufnerová</w:t>
      </w:r>
      <w:proofErr w:type="spellEnd"/>
      <w:r w:rsidR="00957231">
        <w:rPr>
          <w:b/>
          <w:bCs/>
        </w:rPr>
        <w:t>, Dvořáková</w:t>
      </w:r>
    </w:p>
    <w:p w14:paraId="7D60B1EB" w14:textId="01967D29" w:rsidR="006E1392" w:rsidRDefault="006E1392"/>
    <w:tbl>
      <w:tblPr>
        <w:tblStyle w:val="Mkatabulky"/>
        <w:tblW w:w="15735" w:type="dxa"/>
        <w:tblInd w:w="-874" w:type="dxa"/>
        <w:tblLook w:val="04A0" w:firstRow="1" w:lastRow="0" w:firstColumn="1" w:lastColumn="0" w:noHBand="0" w:noVBand="1"/>
      </w:tblPr>
      <w:tblGrid>
        <w:gridCol w:w="1749"/>
        <w:gridCol w:w="7749"/>
        <w:gridCol w:w="2410"/>
        <w:gridCol w:w="1701"/>
        <w:gridCol w:w="2126"/>
      </w:tblGrid>
      <w:tr w:rsidR="006E1392" w14:paraId="22DF17B8" w14:textId="77777777" w:rsidTr="000376B5"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C805DE" w14:textId="77777777" w:rsidR="006E1392" w:rsidRPr="00B21608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OBLAST </w:t>
            </w:r>
            <w:r>
              <w:rPr>
                <w:b/>
                <w:bCs/>
              </w:rPr>
              <w:br/>
              <w:t>POTŘEB A ROZVOJOVÉHO POTENCIÁLU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095E380" w14:textId="77777777"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>POPIS POTŘEBY</w:t>
            </w:r>
          </w:p>
          <w:p w14:paraId="514574C6" w14:textId="77777777" w:rsidR="006E1392" w:rsidRDefault="006E1392" w:rsidP="000376B5">
            <w:r>
              <w:t>Stručně popište konkrétní potřebu. Každou potřebu uvádějte na samostatný řádek.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14:paraId="709DB082" w14:textId="77777777"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 xml:space="preserve">LOKALITA </w:t>
            </w:r>
          </w:p>
          <w:p w14:paraId="6C897099" w14:textId="77777777"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>konkrétní obec</w:t>
            </w:r>
          </w:p>
          <w:p w14:paraId="6FB183B5" w14:textId="77777777"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>mikroregion</w:t>
            </w:r>
          </w:p>
          <w:p w14:paraId="0816A6C7" w14:textId="77777777"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>celé Pošumaví</w:t>
            </w:r>
          </w:p>
          <w:p w14:paraId="6808C2AF" w14:textId="77777777"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 xml:space="preserve">jinak definované území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33219BBA" w14:textId="77777777"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 xml:space="preserve">PRO KOHO? </w:t>
            </w:r>
          </w:p>
          <w:p w14:paraId="2B5FF47B" w14:textId="77777777" w:rsidR="006E1392" w:rsidRDefault="006E1392" w:rsidP="000376B5">
            <w:r>
              <w:t>Pro jakou skupinu obyvatelstva, organizaci apod. je naplnění této potřeby důležité?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32D838" w14:textId="77777777"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>CENA</w:t>
            </w:r>
          </w:p>
          <w:p w14:paraId="089DA567" w14:textId="77777777" w:rsidR="006E1392" w:rsidRDefault="006E1392" w:rsidP="000376B5">
            <w:r>
              <w:t>Není nutné vyplňovat – cílem je sběr podnětů a potřeb.</w:t>
            </w:r>
          </w:p>
        </w:tc>
      </w:tr>
      <w:tr w:rsidR="00FE4D66" w14:paraId="74A3889E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4C63EB30" w14:textId="77777777" w:rsidR="00FE4D66" w:rsidRDefault="00FE4D66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Vzdělávání, školství</w:t>
            </w:r>
          </w:p>
          <w:p w14:paraId="3042803B" w14:textId="77777777" w:rsidR="00FE4D66" w:rsidRDefault="00FE4D66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023E3194" w14:textId="64EC999E" w:rsidR="00F635FC" w:rsidRPr="00B21608" w:rsidRDefault="00CA7E89" w:rsidP="00F635FC">
            <w:pPr>
              <w:rPr>
                <w:b/>
                <w:bCs/>
              </w:rPr>
            </w:pPr>
            <w:r>
              <w:rPr>
                <w:b/>
                <w:bCs/>
              </w:rPr>
              <w:t>Učebna počítačů</w:t>
            </w:r>
            <w:r w:rsidR="00F635FC">
              <w:rPr>
                <w:b/>
                <w:bCs/>
              </w:rPr>
              <w:t xml:space="preserve"> – potřeba nového PC vybavení (počítače, monitory, 3D tiskárna a další síťové prvky)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7009B96" w14:textId="52F35B3C" w:rsidR="00FE4D66" w:rsidRPr="00B21608" w:rsidRDefault="00CA7E89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Úhlava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D5D9266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69C639C7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</w:tr>
      <w:tr w:rsidR="00FE4D66" w14:paraId="43B58D55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40BD02DE" w14:textId="77777777" w:rsidR="00FE4D66" w:rsidRDefault="00FE4D66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E23E706" w14:textId="00BECE8B" w:rsidR="00FE4D66" w:rsidRPr="00B21608" w:rsidRDefault="00F635F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Vybavení pro oblast technického vzdělávání (technická univerzita) – stavebnice, pomůcky atd., vzdělávání dětí i pedagog. Pracovníků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262ABFE" w14:textId="1806F013" w:rsidR="00FE4D66" w:rsidRPr="00B21608" w:rsidRDefault="00F635F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Úhlava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E6D0ECF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08DDE562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</w:tr>
      <w:tr w:rsidR="00FE4D66" w14:paraId="2F613AD6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0337D48D" w14:textId="77777777" w:rsidR="00FE4D66" w:rsidRDefault="00FE4D66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0FE1E225" w14:textId="40EF1A52" w:rsidR="00FE4D66" w:rsidRPr="00B21608" w:rsidRDefault="00F635F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Mobilní farma – pomůcky a vybavení, herní prvky zaměřené na zemědělství, zážitkové (herní) prvky zaměřené prakticky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7AD4C68" w14:textId="697D8456" w:rsidR="00FE4D66" w:rsidRPr="00B21608" w:rsidRDefault="00F635F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Úhlava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E590DA4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396D40F1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</w:tr>
      <w:tr w:rsidR="00FE4D66" w14:paraId="69F7304C" w14:textId="77777777" w:rsidTr="00063B4F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26FBE094" w14:textId="77777777" w:rsidR="00FE4D66" w:rsidRDefault="00FE4D66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7E35A6B" w14:textId="30BAB667" w:rsidR="00FE4D66" w:rsidRPr="00B21608" w:rsidRDefault="00F635F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Prostředky na dětskou zemědělskou </w:t>
            </w:r>
            <w:proofErr w:type="gramStart"/>
            <w:r>
              <w:rPr>
                <w:b/>
                <w:bCs/>
              </w:rPr>
              <w:t>univerzitu - zaměřenou</w:t>
            </w:r>
            <w:proofErr w:type="gramEnd"/>
            <w:r>
              <w:rPr>
                <w:b/>
                <w:bCs/>
              </w:rPr>
              <w:t xml:space="preserve"> na vzdělávání v zemědělství a životní prostředí, vybavení, herní prvky, mobilní výukové programy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8108DBE" w14:textId="1EFE5C6F" w:rsidR="00FE4D66" w:rsidRPr="00B21608" w:rsidRDefault="00F635F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Úhlava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E1A87D2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2AD935F1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</w:tr>
      <w:tr w:rsidR="00FE4D66" w14:paraId="75CF6728" w14:textId="77777777" w:rsidTr="00063B4F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5E01381D" w14:textId="77777777" w:rsidR="00FE4D66" w:rsidRDefault="00FE4D66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6FD2A712" w14:textId="1E9E0573" w:rsidR="00FE4D66" w:rsidRPr="00B21608" w:rsidRDefault="009E2FF7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Rekonstrukce přírodovědné </w:t>
            </w:r>
            <w:proofErr w:type="gramStart"/>
            <w:r>
              <w:rPr>
                <w:b/>
                <w:bCs/>
              </w:rPr>
              <w:t>stanice - rekonstrukce</w:t>
            </w:r>
            <w:proofErr w:type="gramEnd"/>
            <w:r>
              <w:rPr>
                <w:b/>
                <w:bCs/>
              </w:rPr>
              <w:t xml:space="preserve"> budov v</w:t>
            </w:r>
            <w:r w:rsidR="00941E13">
              <w:rPr>
                <w:b/>
                <w:bCs/>
              </w:rPr>
              <w:t> </w:t>
            </w:r>
            <w:r>
              <w:rPr>
                <w:b/>
                <w:bCs/>
              </w:rPr>
              <w:t>areálu</w:t>
            </w:r>
            <w:r w:rsidR="00941E13">
              <w:rPr>
                <w:b/>
                <w:bCs/>
              </w:rPr>
              <w:t xml:space="preserve"> – ubytovací kapacita pro školní třídu (kapacita cca 55 žáků), dvě učebny, zázemí pro personál a </w:t>
            </w:r>
            <w:r w:rsidR="00941E13">
              <w:rPr>
                <w:b/>
                <w:bCs/>
              </w:rPr>
              <w:lastRenderedPageBreak/>
              <w:t>zázemí pro realizaci jednodenních výukových programů. Kapacita prostoru pro zájmovou činnost – sportovní klub, řemesla, přírodovědné, technické a sportovní kroužky – tzn. 4 velké učebny se sociálním zařízením, technické zázemí pro chované živočichy, sklady krmiva s maximálním soběstačným energetickým provozem, ideálně pasivní (solární panely, tepelná čerpadla…).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F604503" w14:textId="3CCF68CE" w:rsidR="00FE4D66" w:rsidRPr="00B21608" w:rsidRDefault="009E2FF7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Proud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B447E73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7DB3CD14" w14:textId="7A805491" w:rsidR="00FE4D66" w:rsidRPr="00B21608" w:rsidRDefault="007E6A2B" w:rsidP="000376B5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40 – 50</w:t>
            </w:r>
            <w:proofErr w:type="gramEnd"/>
            <w:r>
              <w:rPr>
                <w:b/>
                <w:bCs/>
              </w:rPr>
              <w:t xml:space="preserve"> mil. Kč</w:t>
            </w:r>
          </w:p>
        </w:tc>
      </w:tr>
      <w:tr w:rsidR="00FE4D66" w14:paraId="6C36BFA7" w14:textId="77777777" w:rsidTr="00063B4F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30B56324" w14:textId="77777777" w:rsidR="00FE4D66" w:rsidRDefault="00FE4D66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39A92E6D" w14:textId="1364060A" w:rsidR="00FE4D66" w:rsidRPr="00B21608" w:rsidRDefault="009E2FF7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Vybudování malé vodní elektrárny u </w:t>
            </w:r>
            <w:proofErr w:type="spellStart"/>
            <w:r>
              <w:rPr>
                <w:b/>
                <w:bCs/>
              </w:rPr>
              <w:t>envicentra</w:t>
            </w:r>
            <w:proofErr w:type="spellEnd"/>
            <w:r>
              <w:rPr>
                <w:b/>
                <w:bCs/>
              </w:rPr>
              <w:t xml:space="preserve"> Proud</w:t>
            </w:r>
            <w:r w:rsidR="005A6543">
              <w:rPr>
                <w:b/>
                <w:bCs/>
              </w:rPr>
              <w:t xml:space="preserve"> – z důvodu historické vazby k budově mlýna, měla by sloužit k potřebě nemovitosti (energetická soběstačnost) a druhotně i jako výukový projekt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A66D6FA" w14:textId="405DC596" w:rsidR="00FE4D66" w:rsidRPr="00B21608" w:rsidRDefault="009E2FF7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Proud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46520452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537C8CEA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</w:tr>
      <w:tr w:rsidR="00FE4D66" w14:paraId="3B803722" w14:textId="77777777" w:rsidTr="00063B4F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0B6350EC" w14:textId="77777777" w:rsidR="00FE4D66" w:rsidRDefault="00FE4D66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7C242CE5" w14:textId="31B51EED" w:rsidR="00FE4D66" w:rsidRPr="00B21608" w:rsidRDefault="004543A7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Lesní školka – prvotně vzniká provoz jedné „lesní“ třídy s možností rozšíření na provoz celé lesní školky – potřeba technického zázemí pro provoz lesní školky na území </w:t>
            </w:r>
            <w:proofErr w:type="spellStart"/>
            <w:r>
              <w:rPr>
                <w:b/>
                <w:bCs/>
              </w:rPr>
              <w:t>Horažďovicka</w:t>
            </w:r>
            <w:proofErr w:type="spellEnd"/>
            <w:r>
              <w:rPr>
                <w:b/>
                <w:bCs/>
              </w:rPr>
              <w:t xml:space="preserve"> – mobilní </w:t>
            </w:r>
            <w:proofErr w:type="gramStart"/>
            <w:r>
              <w:rPr>
                <w:b/>
                <w:bCs/>
              </w:rPr>
              <w:t>zázemí</w:t>
            </w:r>
            <w:r w:rsidR="00941E13">
              <w:rPr>
                <w:b/>
                <w:bCs/>
              </w:rPr>
              <w:t xml:space="preserve"> - maringotka</w:t>
            </w:r>
            <w:proofErr w:type="gramEnd"/>
            <w:r>
              <w:rPr>
                <w:b/>
                <w:bCs/>
              </w:rPr>
              <w:t xml:space="preserve"> (místnost, kuchyňka, sociální zařízení)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2DB521E" w14:textId="26332FF7" w:rsidR="00FE4D66" w:rsidRPr="00B21608" w:rsidRDefault="005A654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Proud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2EA055F" w14:textId="728DADD9" w:rsidR="00FE4D66" w:rsidRPr="00B21608" w:rsidRDefault="004543A7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Předškolní děti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66DCB107" w14:textId="09919417" w:rsidR="00FE4D66" w:rsidRPr="00B21608" w:rsidRDefault="004543A7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200 000 – 300 000,- Kč</w:t>
            </w:r>
          </w:p>
        </w:tc>
      </w:tr>
      <w:tr w:rsidR="00FE4D66" w14:paraId="4D6C1CE6" w14:textId="77777777" w:rsidTr="0044093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40CFD8CF" w14:textId="77777777" w:rsidR="00FE4D66" w:rsidRDefault="00FE4D66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00BD65A7" w14:textId="5398ED14" w:rsidR="00FE4D66" w:rsidRPr="00B21608" w:rsidRDefault="007E6A2B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Oblast primární prevence – v současnosti je nedostatečná, financování programů primární prevence pro oblast </w:t>
            </w:r>
            <w:proofErr w:type="spellStart"/>
            <w:r>
              <w:rPr>
                <w:b/>
                <w:bCs/>
              </w:rPr>
              <w:t>Horažďovicka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CF17315" w14:textId="1FFF731F" w:rsidR="00FE4D66" w:rsidRPr="00B21608" w:rsidRDefault="007E6A2B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Proud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5D8EE68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7E3EE1DF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</w:tr>
      <w:tr w:rsidR="00440935" w14:paraId="3C69611B" w14:textId="77777777" w:rsidTr="00440935">
        <w:trPr>
          <w:trHeight w:val="340"/>
        </w:trPr>
        <w:tc>
          <w:tcPr>
            <w:tcW w:w="1749" w:type="dxa"/>
            <w:tcBorders>
              <w:left w:val="single" w:sz="18" w:space="0" w:color="auto"/>
            </w:tcBorders>
            <w:shd w:val="clear" w:color="auto" w:fill="CCFF99"/>
          </w:tcPr>
          <w:p w14:paraId="075088CE" w14:textId="77777777" w:rsidR="00440935" w:rsidRDefault="00440935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379D0D6B" w14:textId="369600C4" w:rsidR="00440935" w:rsidRPr="00B21608" w:rsidRDefault="003C167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 ornitologicky zajímavých lokalitách </w:t>
            </w:r>
            <w:proofErr w:type="spellStart"/>
            <w:r>
              <w:rPr>
                <w:b/>
                <w:bCs/>
              </w:rPr>
              <w:t>Horažďovicka</w:t>
            </w:r>
            <w:proofErr w:type="spellEnd"/>
            <w:r>
              <w:rPr>
                <w:b/>
                <w:bCs/>
              </w:rPr>
              <w:t xml:space="preserve"> (hlavně velké rybníky) – vznik ptačích pozorovatelen – jednoduchá dřevostavba s vybavením pro celoroční pozorování ptactva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F189FC2" w14:textId="6486A769" w:rsidR="00440935" w:rsidRPr="00B21608" w:rsidRDefault="003C167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Proud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EB59FCF" w14:textId="73944D2C" w:rsidR="00440935" w:rsidRPr="00B21608" w:rsidRDefault="001B33FF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Široká veřejnost, turisti, místní, děti…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68C082DE" w14:textId="77777777" w:rsidR="00440935" w:rsidRPr="00B21608" w:rsidRDefault="00440935" w:rsidP="000376B5">
            <w:pPr>
              <w:rPr>
                <w:b/>
                <w:bCs/>
              </w:rPr>
            </w:pPr>
          </w:p>
        </w:tc>
      </w:tr>
      <w:tr w:rsidR="00440935" w14:paraId="38D80277" w14:textId="77777777" w:rsidTr="001B33FF">
        <w:trPr>
          <w:trHeight w:val="35"/>
        </w:trPr>
        <w:tc>
          <w:tcPr>
            <w:tcW w:w="1749" w:type="dxa"/>
            <w:tcBorders>
              <w:left w:val="single" w:sz="18" w:space="0" w:color="auto"/>
            </w:tcBorders>
            <w:shd w:val="clear" w:color="auto" w:fill="CCFF99"/>
          </w:tcPr>
          <w:p w14:paraId="71428CAC" w14:textId="77777777" w:rsidR="00440935" w:rsidRDefault="00440935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11BA7F0" w14:textId="22423D28" w:rsidR="00440935" w:rsidRPr="00B21608" w:rsidRDefault="001B33FF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V rámci areálu stanice vybudování venkovní učebny zaměřené na polytechniku (tatínci s dětmi) – technická učebna tradičních řemesel (kovářství, truhlářství, hlína, kůže…), pořízení vybavení pro jednotlivá řemesla, cílem je posílit návrat k tradičním řemeslům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D06598F" w14:textId="6ABFB21F" w:rsidR="00440935" w:rsidRPr="00B21608" w:rsidRDefault="001B33FF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Proud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7A6A5B5" w14:textId="2AF2681F" w:rsidR="00440935" w:rsidRPr="00B21608" w:rsidRDefault="0048113A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Tatínci s dětmi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0F2FD3AB" w14:textId="77777777" w:rsidR="00440935" w:rsidRPr="00B21608" w:rsidRDefault="00440935" w:rsidP="000376B5">
            <w:pPr>
              <w:rPr>
                <w:b/>
                <w:bCs/>
              </w:rPr>
            </w:pPr>
          </w:p>
        </w:tc>
      </w:tr>
      <w:tr w:rsidR="00723F70" w14:paraId="3188C459" w14:textId="77777777" w:rsidTr="001B33FF">
        <w:trPr>
          <w:trHeight w:val="35"/>
        </w:trPr>
        <w:tc>
          <w:tcPr>
            <w:tcW w:w="1749" w:type="dxa"/>
            <w:tcBorders>
              <w:left w:val="single" w:sz="18" w:space="0" w:color="auto"/>
            </w:tcBorders>
            <w:shd w:val="clear" w:color="auto" w:fill="CCFF99"/>
          </w:tcPr>
          <w:p w14:paraId="792A9446" w14:textId="77777777" w:rsidR="00723F70" w:rsidRDefault="00723F70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71874287" w14:textId="607391DC" w:rsidR="00723F70" w:rsidRDefault="00723F70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Centrum robotiky digitálních technologií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D10340B" w14:textId="16AA8E3A" w:rsidR="00723F70" w:rsidRDefault="00723F70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Úhlava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1A985B4" w14:textId="46B709E7" w:rsidR="00723F70" w:rsidRDefault="0057205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Pro oblast Klatovsko a Pošumaví všeobecně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7F7B2008" w14:textId="77777777" w:rsidR="00723F70" w:rsidRPr="00B21608" w:rsidRDefault="00723F70" w:rsidP="000376B5">
            <w:pPr>
              <w:rPr>
                <w:b/>
                <w:bCs/>
              </w:rPr>
            </w:pPr>
          </w:p>
        </w:tc>
      </w:tr>
      <w:tr w:rsidR="0057205C" w14:paraId="197CE410" w14:textId="77777777" w:rsidTr="000376B5">
        <w:trPr>
          <w:trHeight w:val="340"/>
        </w:trPr>
        <w:tc>
          <w:tcPr>
            <w:tcW w:w="174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92B8E65" w14:textId="77777777" w:rsidR="0057205C" w:rsidRDefault="0057205C" w:rsidP="0057205C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0702869F" w14:textId="6E818ABD" w:rsidR="0057205C" w:rsidRDefault="0057205C" w:rsidP="0057205C">
            <w:pPr>
              <w:rPr>
                <w:b/>
                <w:bCs/>
              </w:rPr>
            </w:pPr>
            <w:r>
              <w:rPr>
                <w:b/>
                <w:bCs/>
              </w:rPr>
              <w:t>Vybavení venkovní učebny pro zemědělskou výuku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6F331A5" w14:textId="3AFE26A4" w:rsidR="0057205C" w:rsidRDefault="0057205C" w:rsidP="0057205C">
            <w:pPr>
              <w:rPr>
                <w:b/>
                <w:bCs/>
              </w:rPr>
            </w:pPr>
            <w:r>
              <w:rPr>
                <w:b/>
                <w:bCs/>
              </w:rPr>
              <w:t>Úhlava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AC43D0A" w14:textId="77777777" w:rsidR="0057205C" w:rsidRPr="00B21608" w:rsidRDefault="0057205C" w:rsidP="0057205C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15668805" w14:textId="77777777" w:rsidR="0057205C" w:rsidRPr="00B21608" w:rsidRDefault="0057205C" w:rsidP="0057205C">
            <w:pPr>
              <w:rPr>
                <w:b/>
                <w:bCs/>
              </w:rPr>
            </w:pPr>
          </w:p>
        </w:tc>
      </w:tr>
      <w:tr w:rsidR="0057205C" w14:paraId="63A6299F" w14:textId="77777777" w:rsidTr="000376B5">
        <w:trPr>
          <w:trHeight w:val="340"/>
        </w:trPr>
        <w:tc>
          <w:tcPr>
            <w:tcW w:w="174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0F5D70D5" w14:textId="77777777" w:rsidR="0057205C" w:rsidRDefault="0057205C" w:rsidP="0057205C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0EBE45B7" w14:textId="02B1474B" w:rsidR="0057205C" w:rsidRDefault="0057205C" w:rsidP="0057205C">
            <w:pPr>
              <w:rPr>
                <w:b/>
                <w:bCs/>
              </w:rPr>
            </w:pPr>
            <w:r>
              <w:rPr>
                <w:b/>
                <w:bCs/>
              </w:rPr>
              <w:t>Centrum řemesel a zemědělství pro výuku dětí</w:t>
            </w:r>
            <w:r w:rsidR="00471A99">
              <w:rPr>
                <w:b/>
                <w:bCs/>
              </w:rPr>
              <w:t>, výukové certifikované farmy pro školy s výukovými programy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4854902" w14:textId="752B9A3D" w:rsidR="0057205C" w:rsidRDefault="0057205C" w:rsidP="0057205C">
            <w:pPr>
              <w:rPr>
                <w:b/>
                <w:bCs/>
              </w:rPr>
            </w:pPr>
            <w:r>
              <w:rPr>
                <w:b/>
                <w:bCs/>
              </w:rPr>
              <w:t>Úhlava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84EAF29" w14:textId="20AF100F" w:rsidR="0057205C" w:rsidRPr="00B21608" w:rsidRDefault="0057205C" w:rsidP="0057205C">
            <w:pPr>
              <w:rPr>
                <w:b/>
                <w:bCs/>
              </w:rPr>
            </w:pPr>
            <w:r>
              <w:rPr>
                <w:b/>
                <w:bCs/>
              </w:rPr>
              <w:t>Pro oblast Klatovsko a Pošumaví všeobecně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7DA2A523" w14:textId="77777777" w:rsidR="0057205C" w:rsidRPr="00B21608" w:rsidRDefault="0057205C" w:rsidP="0057205C">
            <w:pPr>
              <w:rPr>
                <w:b/>
                <w:bCs/>
              </w:rPr>
            </w:pPr>
          </w:p>
        </w:tc>
      </w:tr>
      <w:tr w:rsidR="0057205C" w14:paraId="03305BE8" w14:textId="77777777" w:rsidTr="003E3D13">
        <w:trPr>
          <w:trHeight w:val="340"/>
        </w:trPr>
        <w:tc>
          <w:tcPr>
            <w:tcW w:w="1749" w:type="dxa"/>
            <w:tcBorders>
              <w:left w:val="single" w:sz="18" w:space="0" w:color="auto"/>
            </w:tcBorders>
            <w:shd w:val="clear" w:color="auto" w:fill="CCFF99"/>
          </w:tcPr>
          <w:p w14:paraId="09458E38" w14:textId="77777777" w:rsidR="0057205C" w:rsidRDefault="0057205C" w:rsidP="0057205C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4C6DB0D1" w14:textId="188EE3AD" w:rsidR="0057205C" w:rsidRPr="00B21608" w:rsidRDefault="008B5F40" w:rsidP="005720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Volnočasové aktivity – lukostřelba – chybí zázemí pro </w:t>
            </w:r>
            <w:proofErr w:type="gramStart"/>
            <w:r>
              <w:rPr>
                <w:b/>
                <w:bCs/>
              </w:rPr>
              <w:t>3D</w:t>
            </w:r>
            <w:proofErr w:type="gramEnd"/>
            <w:r>
              <w:rPr>
                <w:b/>
                <w:bCs/>
              </w:rPr>
              <w:t xml:space="preserve"> lukostřelbu (různě rozmístěné terče ve volné krajině)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7251DCA" w14:textId="0D82B144" w:rsidR="0057205C" w:rsidRPr="00B21608" w:rsidRDefault="008B5F40" w:rsidP="0057205C">
            <w:pPr>
              <w:rPr>
                <w:b/>
                <w:bCs/>
              </w:rPr>
            </w:pPr>
            <w:r>
              <w:rPr>
                <w:b/>
                <w:bCs/>
              </w:rPr>
              <w:t>Proud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5F49C62" w14:textId="1C4E5DEE" w:rsidR="0057205C" w:rsidRPr="00B21608" w:rsidRDefault="008B5F40" w:rsidP="0057205C">
            <w:pPr>
              <w:rPr>
                <w:b/>
                <w:bCs/>
              </w:rPr>
            </w:pPr>
            <w:r>
              <w:rPr>
                <w:b/>
                <w:bCs/>
              </w:rPr>
              <w:t>Veřejnost – volnočasová aktivita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242038D0" w14:textId="77777777" w:rsidR="0057205C" w:rsidRPr="00B21608" w:rsidRDefault="0057205C" w:rsidP="0057205C">
            <w:pPr>
              <w:rPr>
                <w:b/>
                <w:bCs/>
              </w:rPr>
            </w:pPr>
          </w:p>
        </w:tc>
      </w:tr>
      <w:tr w:rsidR="003E3D13" w14:paraId="6B0347CC" w14:textId="77777777" w:rsidTr="007C08AB">
        <w:trPr>
          <w:trHeight w:val="340"/>
        </w:trPr>
        <w:tc>
          <w:tcPr>
            <w:tcW w:w="1749" w:type="dxa"/>
            <w:tcBorders>
              <w:left w:val="single" w:sz="18" w:space="0" w:color="auto"/>
            </w:tcBorders>
            <w:shd w:val="clear" w:color="auto" w:fill="CCFF99"/>
          </w:tcPr>
          <w:p w14:paraId="3C9F2550" w14:textId="77777777" w:rsidR="003E3D13" w:rsidRDefault="003E3D13" w:rsidP="0057205C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4067382B" w14:textId="0B7535EC" w:rsidR="003E3D13" w:rsidRDefault="003E3D13" w:rsidP="0057205C">
            <w:pPr>
              <w:rPr>
                <w:b/>
                <w:bCs/>
              </w:rPr>
            </w:pPr>
            <w:r>
              <w:rPr>
                <w:b/>
                <w:bCs/>
              </w:rPr>
              <w:t>Venkovní stolní tenis – venkovní stoly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2E295BF" w14:textId="408C8E91" w:rsidR="003E3D13" w:rsidRDefault="003E3D13" w:rsidP="0057205C">
            <w:pPr>
              <w:rPr>
                <w:b/>
                <w:bCs/>
              </w:rPr>
            </w:pPr>
            <w:r>
              <w:rPr>
                <w:b/>
                <w:bCs/>
              </w:rPr>
              <w:t>Úhlava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997AF34" w14:textId="5C4756E5" w:rsidR="003E3D13" w:rsidRDefault="003E3D13" w:rsidP="0057205C">
            <w:pPr>
              <w:rPr>
                <w:b/>
                <w:bCs/>
              </w:rPr>
            </w:pPr>
            <w:r>
              <w:rPr>
                <w:b/>
                <w:bCs/>
              </w:rPr>
              <w:t>Veřejnost – volnočasová aktivita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2B295088" w14:textId="77777777" w:rsidR="003E3D13" w:rsidRPr="00B21608" w:rsidRDefault="003E3D13" w:rsidP="0057205C">
            <w:pPr>
              <w:rPr>
                <w:b/>
                <w:bCs/>
              </w:rPr>
            </w:pPr>
          </w:p>
        </w:tc>
      </w:tr>
    </w:tbl>
    <w:p w14:paraId="054C39E2" w14:textId="6492D523" w:rsidR="006E1392" w:rsidRDefault="006E1392">
      <w:bookmarkStart w:id="0" w:name="_GoBack"/>
      <w:bookmarkEnd w:id="0"/>
    </w:p>
    <w:p w14:paraId="70079C51" w14:textId="6F04D23F" w:rsidR="00F01496" w:rsidRDefault="00F01496"/>
    <w:p w14:paraId="2702C0C9" w14:textId="061451A7" w:rsidR="00F01496" w:rsidRPr="00F01496" w:rsidRDefault="00F01496">
      <w:pPr>
        <w:rPr>
          <w:b/>
          <w:bCs/>
        </w:rPr>
      </w:pPr>
      <w:proofErr w:type="spellStart"/>
      <w:r w:rsidRPr="00F01496">
        <w:rPr>
          <w:b/>
          <w:bCs/>
        </w:rPr>
        <w:t>Fokusní</w:t>
      </w:r>
      <w:proofErr w:type="spellEnd"/>
      <w:r w:rsidRPr="00F01496">
        <w:rPr>
          <w:b/>
          <w:bCs/>
        </w:rPr>
        <w:t xml:space="preserve"> skupinu vedl/a:</w:t>
      </w:r>
      <w:r w:rsidR="00227BDC">
        <w:rPr>
          <w:b/>
          <w:bCs/>
        </w:rPr>
        <w:t xml:space="preserve"> Mgr. Jindřich Haišman</w:t>
      </w:r>
    </w:p>
    <w:p w14:paraId="6C045FBC" w14:textId="77777777" w:rsidR="00F01496" w:rsidRDefault="00F01496"/>
    <w:p w14:paraId="412CBC7E" w14:textId="40384EAE" w:rsidR="00F01496" w:rsidRPr="00F01496" w:rsidRDefault="00F01496">
      <w:pPr>
        <w:rPr>
          <w:b/>
          <w:bCs/>
        </w:rPr>
      </w:pPr>
      <w:r w:rsidRPr="00F01496">
        <w:rPr>
          <w:b/>
          <w:bCs/>
        </w:rPr>
        <w:t>Zapsala: Věra Dvořáková</w:t>
      </w:r>
    </w:p>
    <w:sectPr w:rsidR="00F01496" w:rsidRPr="00F01496" w:rsidSect="006E13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47751"/>
    <w:multiLevelType w:val="hybridMultilevel"/>
    <w:tmpl w:val="F2867DB4"/>
    <w:lvl w:ilvl="0" w:tplc="A216B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92"/>
    <w:rsid w:val="000409D8"/>
    <w:rsid w:val="000D3382"/>
    <w:rsid w:val="000E486D"/>
    <w:rsid w:val="001B33FF"/>
    <w:rsid w:val="001E7087"/>
    <w:rsid w:val="00227BDC"/>
    <w:rsid w:val="002778F3"/>
    <w:rsid w:val="00282639"/>
    <w:rsid w:val="002D0A24"/>
    <w:rsid w:val="00313F4E"/>
    <w:rsid w:val="003C167C"/>
    <w:rsid w:val="003E3D13"/>
    <w:rsid w:val="00440935"/>
    <w:rsid w:val="004543A7"/>
    <w:rsid w:val="00463B74"/>
    <w:rsid w:val="00471A99"/>
    <w:rsid w:val="0048113A"/>
    <w:rsid w:val="00546B12"/>
    <w:rsid w:val="00557FF4"/>
    <w:rsid w:val="0057205C"/>
    <w:rsid w:val="005A6543"/>
    <w:rsid w:val="005C1C35"/>
    <w:rsid w:val="006E1392"/>
    <w:rsid w:val="00723F70"/>
    <w:rsid w:val="00736C9C"/>
    <w:rsid w:val="007C08AB"/>
    <w:rsid w:val="007E6A2B"/>
    <w:rsid w:val="008B5F40"/>
    <w:rsid w:val="00917335"/>
    <w:rsid w:val="00941E13"/>
    <w:rsid w:val="00953B4C"/>
    <w:rsid w:val="00957231"/>
    <w:rsid w:val="009A6AF6"/>
    <w:rsid w:val="009E2FF7"/>
    <w:rsid w:val="00A35CC5"/>
    <w:rsid w:val="00A37A77"/>
    <w:rsid w:val="00AA5448"/>
    <w:rsid w:val="00C91450"/>
    <w:rsid w:val="00CA7E89"/>
    <w:rsid w:val="00D20069"/>
    <w:rsid w:val="00E15D74"/>
    <w:rsid w:val="00E9274D"/>
    <w:rsid w:val="00F01496"/>
    <w:rsid w:val="00F04C3A"/>
    <w:rsid w:val="00F537FC"/>
    <w:rsid w:val="00F635FC"/>
    <w:rsid w:val="00FC3EE8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9770"/>
  <w15:chartTrackingRefBased/>
  <w15:docId w15:val="{C9F39E7D-5165-4A49-9141-5EFA33CA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530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24</cp:revision>
  <dcterms:created xsi:type="dcterms:W3CDTF">2021-04-08T13:56:00Z</dcterms:created>
  <dcterms:modified xsi:type="dcterms:W3CDTF">2021-04-08T15:43:00Z</dcterms:modified>
</cp:coreProperties>
</file>