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58C3" w14:textId="778280C4" w:rsidR="00AA5448" w:rsidRPr="006E1392" w:rsidRDefault="006E1392" w:rsidP="006E1392">
      <w:pPr>
        <w:spacing w:after="0"/>
        <w:jc w:val="center"/>
        <w:rPr>
          <w:b/>
          <w:bCs/>
          <w:sz w:val="40"/>
          <w:szCs w:val="40"/>
        </w:rPr>
      </w:pPr>
      <w:r w:rsidRPr="006E1392">
        <w:rPr>
          <w:b/>
          <w:bCs/>
          <w:sz w:val="40"/>
          <w:szCs w:val="40"/>
        </w:rPr>
        <w:t xml:space="preserve">Zápis z online </w:t>
      </w:r>
      <w:proofErr w:type="spellStart"/>
      <w:r w:rsidRPr="006E1392">
        <w:rPr>
          <w:b/>
          <w:bCs/>
          <w:sz w:val="40"/>
          <w:szCs w:val="40"/>
        </w:rPr>
        <w:t>focus</w:t>
      </w:r>
      <w:r w:rsidR="00F01496">
        <w:rPr>
          <w:b/>
          <w:bCs/>
          <w:sz w:val="40"/>
          <w:szCs w:val="40"/>
        </w:rPr>
        <w:t>ní</w:t>
      </w:r>
      <w:proofErr w:type="spellEnd"/>
      <w:r w:rsidR="00F01496">
        <w:rPr>
          <w:b/>
          <w:bCs/>
          <w:sz w:val="40"/>
          <w:szCs w:val="40"/>
        </w:rPr>
        <w:t xml:space="preserve"> skupiny</w:t>
      </w:r>
      <w:r w:rsidRPr="006E1392">
        <w:rPr>
          <w:b/>
          <w:bCs/>
          <w:sz w:val="40"/>
          <w:szCs w:val="40"/>
        </w:rPr>
        <w:t xml:space="preserve"> k analýze potřeb pro aktualizaci Strategie komunitně vedeného místního rozvoje (SCLLD) 2021 – 2027</w:t>
      </w:r>
      <w:r>
        <w:rPr>
          <w:b/>
          <w:bCs/>
          <w:sz w:val="40"/>
          <w:szCs w:val="40"/>
        </w:rPr>
        <w:t xml:space="preserve"> MAS Pošumaví</w:t>
      </w:r>
    </w:p>
    <w:p w14:paraId="27CCAA7A" w14:textId="77777777" w:rsidR="006E1392" w:rsidRDefault="006E1392"/>
    <w:p w14:paraId="2E46C3A9" w14:textId="701A082E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Termín:</w:t>
      </w:r>
      <w:r w:rsidR="00BB7C4B">
        <w:rPr>
          <w:b/>
          <w:bCs/>
        </w:rPr>
        <w:t xml:space="preserve"> 21.4.2021</w:t>
      </w:r>
    </w:p>
    <w:p w14:paraId="10EB321B" w14:textId="56164AE0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Oslovený okruh osob:</w:t>
      </w:r>
      <w:r w:rsidR="00BB7C4B">
        <w:rPr>
          <w:b/>
          <w:bCs/>
        </w:rPr>
        <w:t xml:space="preserve"> Kulturní památky (cestovní ruch)</w:t>
      </w:r>
    </w:p>
    <w:p w14:paraId="1B4DDDDD" w14:textId="4EBC378C" w:rsidR="006E1392" w:rsidRPr="006E1392" w:rsidRDefault="006E1392">
      <w:pPr>
        <w:rPr>
          <w:b/>
          <w:bCs/>
        </w:rPr>
      </w:pPr>
      <w:r w:rsidRPr="006E1392">
        <w:rPr>
          <w:b/>
          <w:bCs/>
        </w:rPr>
        <w:t>Přítomné osoby:</w:t>
      </w:r>
      <w:r w:rsidR="00BB7C4B">
        <w:rPr>
          <w:b/>
          <w:bCs/>
        </w:rPr>
        <w:t xml:space="preserve"> </w:t>
      </w:r>
      <w:r w:rsidR="00951525">
        <w:rPr>
          <w:b/>
          <w:bCs/>
        </w:rPr>
        <w:t>Horská synagoga</w:t>
      </w:r>
      <w:r w:rsidR="00BB7C4B">
        <w:rPr>
          <w:b/>
          <w:bCs/>
        </w:rPr>
        <w:t xml:space="preserve"> Hartmanice</w:t>
      </w:r>
      <w:r w:rsidR="008921EA">
        <w:rPr>
          <w:b/>
          <w:bCs/>
        </w:rPr>
        <w:t xml:space="preserve"> – Radek Vlach</w:t>
      </w:r>
      <w:r w:rsidR="00BB7C4B">
        <w:rPr>
          <w:b/>
          <w:bCs/>
        </w:rPr>
        <w:t xml:space="preserve">, </w:t>
      </w:r>
      <w:r w:rsidR="008567F0">
        <w:rPr>
          <w:b/>
          <w:bCs/>
        </w:rPr>
        <w:t xml:space="preserve">NPÚ - </w:t>
      </w:r>
      <w:r w:rsidR="00951525">
        <w:rPr>
          <w:b/>
          <w:bCs/>
        </w:rPr>
        <w:t>Miroslava</w:t>
      </w:r>
      <w:r w:rsidR="00BB7C4B">
        <w:rPr>
          <w:b/>
          <w:bCs/>
        </w:rPr>
        <w:t xml:space="preserve"> Břízová</w:t>
      </w:r>
      <w:r w:rsidR="00935C64">
        <w:rPr>
          <w:b/>
          <w:bCs/>
        </w:rPr>
        <w:t xml:space="preserve">, </w:t>
      </w:r>
      <w:r w:rsidR="008567F0">
        <w:rPr>
          <w:b/>
          <w:bCs/>
        </w:rPr>
        <w:t xml:space="preserve">vlastník kulturní památky bývalá tvrz Černé </w:t>
      </w:r>
      <w:r w:rsidR="00246347">
        <w:rPr>
          <w:b/>
          <w:bCs/>
        </w:rPr>
        <w:t>K</w:t>
      </w:r>
      <w:r w:rsidR="008567F0">
        <w:rPr>
          <w:b/>
          <w:bCs/>
        </w:rPr>
        <w:t>rávy u Vrhavče - Jan</w:t>
      </w:r>
      <w:r w:rsidR="00935C64">
        <w:rPr>
          <w:b/>
          <w:bCs/>
        </w:rPr>
        <w:t xml:space="preserve"> </w:t>
      </w:r>
      <w:proofErr w:type="spellStart"/>
      <w:r w:rsidR="00935C64">
        <w:rPr>
          <w:b/>
          <w:bCs/>
        </w:rPr>
        <w:t>Kroupar</w:t>
      </w:r>
      <w:proofErr w:type="spellEnd"/>
      <w:r w:rsidR="00BB7C4B">
        <w:rPr>
          <w:b/>
          <w:bCs/>
        </w:rPr>
        <w:t xml:space="preserve">, </w:t>
      </w:r>
      <w:r w:rsidR="00935C64">
        <w:rPr>
          <w:b/>
          <w:bCs/>
        </w:rPr>
        <w:t>MÚ Klatovy</w:t>
      </w:r>
      <w:r w:rsidR="00951525">
        <w:rPr>
          <w:b/>
          <w:bCs/>
        </w:rPr>
        <w:t>, Odbor školství, kultury a cestovního ruchu</w:t>
      </w:r>
      <w:r w:rsidR="00935C64">
        <w:rPr>
          <w:b/>
          <w:bCs/>
        </w:rPr>
        <w:t xml:space="preserve"> </w:t>
      </w:r>
      <w:r w:rsidR="00951525">
        <w:rPr>
          <w:b/>
          <w:bCs/>
        </w:rPr>
        <w:t>–</w:t>
      </w:r>
      <w:r w:rsidR="00935C64">
        <w:rPr>
          <w:b/>
          <w:bCs/>
        </w:rPr>
        <w:t xml:space="preserve"> </w:t>
      </w:r>
      <w:r w:rsidR="00951525">
        <w:rPr>
          <w:b/>
          <w:bCs/>
        </w:rPr>
        <w:t xml:space="preserve">Ing. Dana </w:t>
      </w:r>
      <w:proofErr w:type="spellStart"/>
      <w:r w:rsidR="00BB7C4B">
        <w:rPr>
          <w:b/>
          <w:bCs/>
        </w:rPr>
        <w:t>Šillarová</w:t>
      </w:r>
      <w:proofErr w:type="spellEnd"/>
      <w:r w:rsidR="00BB7C4B">
        <w:rPr>
          <w:b/>
          <w:bCs/>
        </w:rPr>
        <w:t xml:space="preserve">, </w:t>
      </w:r>
      <w:r w:rsidR="00951525">
        <w:rPr>
          <w:b/>
          <w:bCs/>
        </w:rPr>
        <w:t>Jitka</w:t>
      </w:r>
      <w:r w:rsidR="00935C64">
        <w:rPr>
          <w:b/>
          <w:bCs/>
        </w:rPr>
        <w:t xml:space="preserve"> </w:t>
      </w:r>
      <w:r w:rsidR="00BB7C4B">
        <w:rPr>
          <w:b/>
          <w:bCs/>
        </w:rPr>
        <w:t>Kodešová</w:t>
      </w:r>
      <w:r w:rsidR="00935C64">
        <w:rPr>
          <w:b/>
          <w:bCs/>
        </w:rPr>
        <w:t xml:space="preserve">, Vlastivědné muzeum Dr. </w:t>
      </w:r>
      <w:proofErr w:type="spellStart"/>
      <w:r w:rsidR="00935C64">
        <w:rPr>
          <w:b/>
          <w:bCs/>
        </w:rPr>
        <w:t>Hostaše</w:t>
      </w:r>
      <w:proofErr w:type="spellEnd"/>
      <w:r w:rsidR="0068380E">
        <w:rPr>
          <w:b/>
          <w:bCs/>
        </w:rPr>
        <w:t xml:space="preserve"> + skanzen Chanovice</w:t>
      </w:r>
      <w:r w:rsidR="00935C64">
        <w:rPr>
          <w:b/>
          <w:bCs/>
        </w:rPr>
        <w:t xml:space="preserve"> </w:t>
      </w:r>
      <w:r w:rsidR="00951525">
        <w:rPr>
          <w:b/>
          <w:bCs/>
        </w:rPr>
        <w:t>–</w:t>
      </w:r>
      <w:r w:rsidR="00935C64">
        <w:rPr>
          <w:b/>
          <w:bCs/>
        </w:rPr>
        <w:t xml:space="preserve"> </w:t>
      </w:r>
      <w:r w:rsidR="00951525">
        <w:rPr>
          <w:b/>
          <w:bCs/>
        </w:rPr>
        <w:t xml:space="preserve">Mgr. </w:t>
      </w:r>
      <w:r w:rsidR="008567F0">
        <w:rPr>
          <w:b/>
          <w:bCs/>
        </w:rPr>
        <w:t>Luboš</w:t>
      </w:r>
      <w:r w:rsidR="00935C64">
        <w:rPr>
          <w:b/>
          <w:bCs/>
        </w:rPr>
        <w:t xml:space="preserve"> Smolík,</w:t>
      </w:r>
      <w:r w:rsidR="008921EA">
        <w:rPr>
          <w:b/>
          <w:bCs/>
        </w:rPr>
        <w:t xml:space="preserve"> </w:t>
      </w:r>
      <w:r w:rsidR="00B01718">
        <w:rPr>
          <w:b/>
          <w:bCs/>
        </w:rPr>
        <w:t xml:space="preserve">Zámek Hrádek - </w:t>
      </w:r>
      <w:r w:rsidR="008921EA">
        <w:rPr>
          <w:b/>
          <w:bCs/>
        </w:rPr>
        <w:t xml:space="preserve">Michaela </w:t>
      </w:r>
      <w:proofErr w:type="spellStart"/>
      <w:r w:rsidR="008921EA">
        <w:rPr>
          <w:b/>
          <w:bCs/>
        </w:rPr>
        <w:t>Fremundová</w:t>
      </w:r>
      <w:proofErr w:type="spellEnd"/>
      <w:r w:rsidR="008921EA">
        <w:rPr>
          <w:b/>
          <w:bCs/>
        </w:rPr>
        <w:t>,</w:t>
      </w:r>
      <w:r w:rsidR="00935C64">
        <w:rPr>
          <w:b/>
          <w:bCs/>
        </w:rPr>
        <w:t xml:space="preserve"> </w:t>
      </w:r>
      <w:r w:rsidR="00B01718">
        <w:rPr>
          <w:b/>
          <w:bCs/>
        </w:rPr>
        <w:t>Občanské sdružení Hrad - Zdeněk Svoboda,</w:t>
      </w:r>
      <w:r w:rsidR="00801831">
        <w:rPr>
          <w:b/>
          <w:bCs/>
        </w:rPr>
        <w:t xml:space="preserve"> Galerie Klatovy / Klenová - </w:t>
      </w:r>
      <w:r w:rsidR="00B01718">
        <w:rPr>
          <w:b/>
          <w:bCs/>
        </w:rPr>
        <w:t xml:space="preserve"> </w:t>
      </w:r>
      <w:r w:rsidR="0068380E">
        <w:rPr>
          <w:b/>
          <w:bCs/>
        </w:rPr>
        <w:t>Ing. Hana</w:t>
      </w:r>
      <w:r w:rsidR="008567F0">
        <w:rPr>
          <w:b/>
          <w:bCs/>
        </w:rPr>
        <w:t xml:space="preserve"> Kristová, </w:t>
      </w:r>
      <w:r w:rsidR="0068380E">
        <w:rPr>
          <w:b/>
          <w:bCs/>
        </w:rPr>
        <w:t xml:space="preserve">Mlýn Švihov (kulturní památka) – Mgr. Jindřich </w:t>
      </w:r>
      <w:proofErr w:type="spellStart"/>
      <w:r w:rsidR="0068380E">
        <w:rPr>
          <w:b/>
          <w:bCs/>
        </w:rPr>
        <w:t>Haišman</w:t>
      </w:r>
      <w:proofErr w:type="spellEnd"/>
      <w:r w:rsidR="0068380E">
        <w:rPr>
          <w:b/>
          <w:bCs/>
        </w:rPr>
        <w:t xml:space="preserve">, </w:t>
      </w:r>
      <w:r w:rsidR="00BB7C4B">
        <w:rPr>
          <w:b/>
          <w:bCs/>
        </w:rPr>
        <w:t>pracovníci MAS Pošumaví – Haišman, Unzeitig, Dvořáková</w:t>
      </w:r>
    </w:p>
    <w:p w14:paraId="7D60B1EB" w14:textId="01967D29" w:rsidR="006E1392" w:rsidRDefault="006E1392"/>
    <w:tbl>
      <w:tblPr>
        <w:tblStyle w:val="Mkatabulky"/>
        <w:tblW w:w="15735" w:type="dxa"/>
        <w:tblInd w:w="-874" w:type="dxa"/>
        <w:tblLook w:val="04A0" w:firstRow="1" w:lastRow="0" w:firstColumn="1" w:lastColumn="0" w:noHBand="0" w:noVBand="1"/>
      </w:tblPr>
      <w:tblGrid>
        <w:gridCol w:w="1749"/>
        <w:gridCol w:w="7749"/>
        <w:gridCol w:w="2410"/>
        <w:gridCol w:w="1701"/>
        <w:gridCol w:w="2126"/>
      </w:tblGrid>
      <w:tr w:rsidR="006E1392" w14:paraId="22DF17B8" w14:textId="77777777" w:rsidTr="0068380E">
        <w:trPr>
          <w:trHeight w:val="1866"/>
        </w:trPr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C805DE" w14:textId="77777777" w:rsidR="006E1392" w:rsidRPr="00B21608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OBLAST </w:t>
            </w:r>
            <w:r>
              <w:rPr>
                <w:b/>
                <w:bCs/>
              </w:rPr>
              <w:br/>
              <w:t>POTŘEB A ROZVOJOVÉHO POTENCIÁLU</w:t>
            </w: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E380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14574C6" w14:textId="77777777" w:rsidR="006E1392" w:rsidRDefault="006E1392" w:rsidP="000376B5">
            <w:r>
              <w:t>Stručně popište konkrétní potřebu. Každou potřebu uvádějte na samostatný řádek.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709DB082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6C897099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6FB183B5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816A6C7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6808C2AF" w14:textId="77777777" w:rsidR="006E1392" w:rsidRDefault="006E1392" w:rsidP="000376B5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3219BBA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2B5FF47B" w14:textId="77777777" w:rsidR="006E1392" w:rsidRDefault="006E1392" w:rsidP="000376B5">
            <w:r>
              <w:t>Pro jakou skupinu obyvatelstva, organizaci apod. je naplnění této potřeby důležité?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D838" w14:textId="77777777" w:rsidR="006E1392" w:rsidRPr="00B21608" w:rsidRDefault="006E1392" w:rsidP="000376B5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089DA567" w14:textId="77777777" w:rsidR="006E1392" w:rsidRDefault="006E1392" w:rsidP="000376B5">
            <w:r>
              <w:t>Není nutné vyplňovat – cílem je sběr podnětů a potřeb.</w:t>
            </w:r>
          </w:p>
        </w:tc>
      </w:tr>
      <w:tr w:rsidR="006E1392" w14:paraId="5BA57993" w14:textId="77777777" w:rsidTr="000376B5">
        <w:trPr>
          <w:trHeight w:val="340"/>
        </w:trPr>
        <w:tc>
          <w:tcPr>
            <w:tcW w:w="174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FF99"/>
          </w:tcPr>
          <w:p w14:paraId="45823624" w14:textId="5DD90025" w:rsidR="006E1392" w:rsidRDefault="006E1392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Kulturní památky</w:t>
            </w:r>
            <w:r w:rsidR="00801831">
              <w:rPr>
                <w:b/>
                <w:bCs/>
              </w:rPr>
              <w:t xml:space="preserve"> (cestovní ruch)</w:t>
            </w:r>
          </w:p>
          <w:p w14:paraId="2F63EE87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6F46891" w14:textId="77777777" w:rsidR="008567F0" w:rsidRDefault="008567F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Údržba a opravy nemovitosti</w:t>
            </w:r>
          </w:p>
          <w:p w14:paraId="27C276A7" w14:textId="7D1A3270" w:rsidR="006E1392" w:rsidRPr="00B21608" w:rsidRDefault="008567F0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B01718">
              <w:rPr>
                <w:b/>
                <w:bCs/>
              </w:rPr>
              <w:t>odernizace expozic</w:t>
            </w:r>
            <w:r>
              <w:rPr>
                <w:b/>
                <w:bCs/>
              </w:rPr>
              <w:t xml:space="preserve"> a jejich zatraktivnění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A4EB4B0" w14:textId="715D8A59" w:rsidR="006E1392" w:rsidRPr="00B21608" w:rsidRDefault="0068380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Synagoga </w:t>
            </w:r>
            <w:r w:rsidR="00B01718">
              <w:rPr>
                <w:b/>
                <w:bCs/>
              </w:rPr>
              <w:t>Hartmanice</w:t>
            </w:r>
            <w:r>
              <w:rPr>
                <w:b/>
                <w:bCs/>
              </w:rPr>
              <w:t>, p. Vlach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6876C3D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F43EB4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04973815" w14:textId="77777777" w:rsidTr="000376B5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7635EF7D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5057AD08" w14:textId="77777777" w:rsidR="006E1392" w:rsidRDefault="00052A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Dokončení rekonstrukce oranžerie a dostavba druhého křídla, které bylo zbouráno</w:t>
            </w:r>
          </w:p>
          <w:p w14:paraId="09B110E5" w14:textId="77777777" w:rsidR="00052AF4" w:rsidRDefault="00052A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a údržba dalších budov (bývalý pivovar a hospodářské budovy)</w:t>
            </w:r>
          </w:p>
          <w:p w14:paraId="21464FD4" w14:textId="77777777" w:rsidR="00052AF4" w:rsidRDefault="00052A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sklepení</w:t>
            </w:r>
          </w:p>
          <w:p w14:paraId="0E318E9E" w14:textId="66CECFC8" w:rsidR="00801831" w:rsidRPr="00B21608" w:rsidRDefault="0080183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Nová expozice pro návštěvníky v sýpce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1E38EEC9" w14:textId="6B2D5813" w:rsidR="006E1392" w:rsidRPr="00B21608" w:rsidRDefault="00052A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Zámek Hrádek, p. </w:t>
            </w:r>
            <w:proofErr w:type="spellStart"/>
            <w:r>
              <w:rPr>
                <w:b/>
                <w:bCs/>
              </w:rPr>
              <w:t>Fremundová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92D4F05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A3D168F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6E1392" w14:paraId="45699CB5" w14:textId="77777777" w:rsidTr="00BB7C4B">
        <w:trPr>
          <w:trHeight w:val="340"/>
        </w:trPr>
        <w:tc>
          <w:tcPr>
            <w:tcW w:w="1749" w:type="dxa"/>
            <w:vMerge/>
            <w:tcBorders>
              <w:left w:val="single" w:sz="18" w:space="0" w:color="auto"/>
            </w:tcBorders>
            <w:shd w:val="clear" w:color="auto" w:fill="CCFF99"/>
          </w:tcPr>
          <w:p w14:paraId="384F1FB9" w14:textId="77777777" w:rsidR="006E1392" w:rsidRDefault="006E1392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182EB3AA" w14:textId="3A998BC4" w:rsidR="006E1392" w:rsidRDefault="00052A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Odlehčení administrativy u některých grantů a dotačních titulů</w:t>
            </w:r>
          </w:p>
          <w:p w14:paraId="2F93C382" w14:textId="0DC6EBEF" w:rsidR="00052AF4" w:rsidRDefault="00052AF4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Příliš velká administrativní zátěž v programech přeshraniční spolupráce – z toho plyne</w:t>
            </w:r>
            <w:r w:rsidR="00481A0F">
              <w:rPr>
                <w:b/>
                <w:bCs/>
              </w:rPr>
              <w:t xml:space="preserve"> špatná zkušenost a tím pádem</w:t>
            </w:r>
            <w:r>
              <w:rPr>
                <w:b/>
                <w:bCs/>
              </w:rPr>
              <w:t xml:space="preserve"> nechuť</w:t>
            </w:r>
            <w:r w:rsidR="00481A0F">
              <w:rPr>
                <w:b/>
                <w:bCs/>
              </w:rPr>
              <w:t xml:space="preserve"> žádat o dotace v evropských projektech</w:t>
            </w:r>
          </w:p>
          <w:p w14:paraId="2355EC38" w14:textId="2E0FAF01" w:rsidR="00481A0F" w:rsidRDefault="00481A0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Problém památek – např. na pozemku Lesů ČR, kde se památka nachází na lesním </w:t>
            </w:r>
            <w:r>
              <w:rPr>
                <w:b/>
                <w:bCs/>
              </w:rPr>
              <w:lastRenderedPageBreak/>
              <w:t>pozemku a majitel pozemku nemá zájem o údržbu a zachování památky</w:t>
            </w:r>
          </w:p>
          <w:p w14:paraId="59FF6A73" w14:textId="1BD8F9EF" w:rsidR="00481A0F" w:rsidRDefault="00481A0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Příprava nového prohlídkového okruhu na hradě </w:t>
            </w:r>
            <w:proofErr w:type="spellStart"/>
            <w:r>
              <w:rPr>
                <w:b/>
                <w:bCs/>
              </w:rPr>
              <w:t>Vělhartice</w:t>
            </w:r>
            <w:proofErr w:type="spellEnd"/>
          </w:p>
          <w:p w14:paraId="6DF90A88" w14:textId="2BC2DCF7" w:rsidR="00481A0F" w:rsidRDefault="00481A0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Obnova staveb drobné architektury v okolí hradu (Velhartice) – např. boží muka</w:t>
            </w:r>
          </w:p>
          <w:p w14:paraId="6DA3C0E0" w14:textId="6ABB023D" w:rsidR="00481A0F" w:rsidRDefault="00481A0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Vydání knihy o historii Velhartic</w:t>
            </w:r>
          </w:p>
          <w:p w14:paraId="2351D7EC" w14:textId="1DDBA01D" w:rsidR="00481A0F" w:rsidRDefault="00481A0F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Prezentace kulturního dědictví – v objektech lidové architektury u hradu (skanzen) – ukázka lidových řemesel uvnitř každého objektu</w:t>
            </w:r>
          </w:p>
          <w:p w14:paraId="28084692" w14:textId="5F2E1898" w:rsidR="00052AF4" w:rsidRDefault="00481A0F" w:rsidP="003611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Oživení skanzenu jako celku </w:t>
            </w:r>
            <w:r w:rsidR="003611C5">
              <w:rPr>
                <w:b/>
                <w:bCs/>
              </w:rPr>
              <w:t>a podpoření návštěvnosti a osvěty</w:t>
            </w:r>
            <w:r w:rsidR="00C522E6">
              <w:rPr>
                <w:b/>
                <w:bCs/>
              </w:rPr>
              <w:t>, zatraktivnění místa</w:t>
            </w:r>
            <w:r w:rsidR="003611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v</w:t>
            </w:r>
            <w:r w:rsidR="00CC2A28">
              <w:rPr>
                <w:b/>
                <w:bCs/>
              </w:rPr>
              <w:t> </w:t>
            </w:r>
            <w:r>
              <w:rPr>
                <w:b/>
                <w:bCs/>
              </w:rPr>
              <w:t>budoucnu</w:t>
            </w:r>
          </w:p>
          <w:p w14:paraId="4E80C87C" w14:textId="20AB68A7" w:rsidR="00CC2A28" w:rsidRPr="00B21608" w:rsidRDefault="00CC2A28" w:rsidP="003611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Obnova historických fasád ve Starém </w:t>
            </w:r>
            <w:proofErr w:type="spellStart"/>
            <w:r>
              <w:rPr>
                <w:b/>
                <w:bCs/>
              </w:rPr>
              <w:t>Czerninském</w:t>
            </w:r>
            <w:proofErr w:type="spellEnd"/>
            <w:r>
              <w:rPr>
                <w:b/>
                <w:bCs/>
              </w:rPr>
              <w:t xml:space="preserve"> zámku v Chudenicích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D981371" w14:textId="33E9BF0E" w:rsidR="006E1392" w:rsidRPr="00B21608" w:rsidRDefault="0068380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O. s. Hrad, p. Svoboda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2E9A17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CDA1523" w14:textId="77777777" w:rsidR="006E1392" w:rsidRPr="00B21608" w:rsidRDefault="006E1392" w:rsidP="000376B5">
            <w:pPr>
              <w:rPr>
                <w:b/>
                <w:bCs/>
              </w:rPr>
            </w:pPr>
          </w:p>
        </w:tc>
      </w:tr>
      <w:tr w:rsidR="00BB7C4B" w14:paraId="502D319A" w14:textId="77777777" w:rsidTr="00BB7C4B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2EAA1E27" w14:textId="77777777" w:rsidR="00BB7C4B" w:rsidRDefault="00BB7C4B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89F5031" w14:textId="346B3C4D" w:rsidR="00BB7C4B" w:rsidRDefault="00C522E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Chybí finance na stavbu dalších historických objektů, které jsou uložené a rozebrané v depozitu</w:t>
            </w:r>
          </w:p>
          <w:p w14:paraId="71626079" w14:textId="77777777" w:rsidR="00C522E6" w:rsidRDefault="00C522E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Podpora památek lidové architektury na venkově - nižší šlechty, kaplí, kostelů a dalších drobných památek </w:t>
            </w:r>
          </w:p>
          <w:p w14:paraId="4F538B45" w14:textId="53BE3DC8" w:rsidR="002D34C7" w:rsidRPr="00B21608" w:rsidRDefault="00360C69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Objekty památkového významu, které nemají statut kulturních památek by bylo potřebné také podpořit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5312AC62" w14:textId="60E2C70C" w:rsidR="00BB7C4B" w:rsidRPr="00B21608" w:rsidRDefault="00C522E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Muzeum Dr. </w:t>
            </w:r>
            <w:proofErr w:type="spellStart"/>
            <w:r>
              <w:rPr>
                <w:b/>
                <w:bCs/>
              </w:rPr>
              <w:t>Hostaše</w:t>
            </w:r>
            <w:proofErr w:type="spellEnd"/>
            <w:r>
              <w:rPr>
                <w:b/>
                <w:bCs/>
              </w:rPr>
              <w:t>, skanzen Chanovice – p. Smolík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6C0F09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289812B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</w:tr>
      <w:tr w:rsidR="00BB7C4B" w14:paraId="6999BED0" w14:textId="77777777" w:rsidTr="00BB7C4B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70D4B8C2" w14:textId="77777777" w:rsidR="00BB7C4B" w:rsidRDefault="00BB7C4B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2BC0E62F" w14:textId="6C323037" w:rsidR="00BB7C4B" w:rsidRPr="00B21608" w:rsidRDefault="009B4C3A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Opravy a údržba řadových kulturních památek – program je potřebné nastavit tak, aby mohli žádat majitelé kulturních památek – ne příliš složitá administrativa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24B6EB8" w14:textId="555AB825" w:rsidR="00BB7C4B" w:rsidRPr="00B21608" w:rsidRDefault="00C522E6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NPÚ</w:t>
            </w:r>
            <w:r w:rsidR="009B4C3A">
              <w:rPr>
                <w:b/>
                <w:bCs/>
              </w:rPr>
              <w:t xml:space="preserve"> – p. Břízová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42E353EC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6175EBA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</w:tr>
      <w:tr w:rsidR="00BB7C4B" w14:paraId="22CD079F" w14:textId="77777777" w:rsidTr="00BB7C4B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4B5B710E" w14:textId="77777777" w:rsidR="00BB7C4B" w:rsidRDefault="00BB7C4B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B5F94B2" w14:textId="77777777" w:rsidR="00BB7C4B" w:rsidRDefault="002D34C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Stabilizace a sanace konstrukcí bývalé tvrze, zajištění statiky, oprava střechy – záchrana objektu</w:t>
            </w:r>
          </w:p>
          <w:p w14:paraId="3D72F388" w14:textId="6A464255" w:rsidR="002D34C7" w:rsidRDefault="002D34C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V budoucnu obnova objektu, jeho propagace a částečné zpřístupnění</w:t>
            </w:r>
          </w:p>
          <w:p w14:paraId="0E0CFA89" w14:textId="743E805D" w:rsidR="002D34C7" w:rsidRPr="00B21608" w:rsidRDefault="00366D9B" w:rsidP="00366D9B">
            <w:pPr>
              <w:rPr>
                <w:b/>
                <w:bCs/>
              </w:rPr>
            </w:pPr>
            <w:r>
              <w:rPr>
                <w:b/>
                <w:bCs/>
              </w:rPr>
              <w:t>Další fáze po sanaci je postupná o</w:t>
            </w:r>
            <w:r w:rsidR="002D34C7">
              <w:rPr>
                <w:b/>
                <w:bCs/>
              </w:rPr>
              <w:t>bnova vstupu a prvního patra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22F40215" w14:textId="1E6599D8" w:rsidR="00BB7C4B" w:rsidRPr="00B21608" w:rsidRDefault="002D34C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Černé </w:t>
            </w:r>
            <w:r w:rsidR="00246347">
              <w:rPr>
                <w:b/>
                <w:bCs/>
              </w:rPr>
              <w:t>K</w:t>
            </w:r>
            <w:r>
              <w:rPr>
                <w:b/>
                <w:bCs/>
              </w:rPr>
              <w:t xml:space="preserve">rávy – p. </w:t>
            </w:r>
            <w:proofErr w:type="spellStart"/>
            <w:r>
              <w:rPr>
                <w:b/>
                <w:bCs/>
              </w:rPr>
              <w:t>Kroupar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600AED5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633FD4A1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</w:tr>
      <w:tr w:rsidR="00BB7C4B" w14:paraId="5552A230" w14:textId="77777777" w:rsidTr="00BB7C4B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04BC883D" w14:textId="77777777" w:rsidR="00BB7C4B" w:rsidRDefault="00BB7C4B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4FC33119" w14:textId="109B2787" w:rsidR="00BB7C4B" w:rsidRPr="00B21608" w:rsidRDefault="00801831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Galerie Klatovy / Klenová – je v území </w:t>
            </w:r>
            <w:proofErr w:type="spellStart"/>
            <w:r>
              <w:rPr>
                <w:b/>
                <w:bCs/>
              </w:rPr>
              <w:t>Ekoregionu</w:t>
            </w:r>
            <w:proofErr w:type="spellEnd"/>
            <w:r>
              <w:rPr>
                <w:b/>
                <w:bCs/>
              </w:rPr>
              <w:t xml:space="preserve"> Úhlava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0E3F7AFB" w14:textId="71327B33" w:rsidR="00BB7C4B" w:rsidRPr="00B21608" w:rsidRDefault="0068380E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Galerie Klenová, </w:t>
            </w:r>
            <w:r w:rsidR="00801831">
              <w:rPr>
                <w:b/>
                <w:bCs/>
              </w:rPr>
              <w:t>p. Kristová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45D9C11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06390A73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</w:tr>
      <w:tr w:rsidR="00BB7C4B" w14:paraId="01FEAA81" w14:textId="77777777" w:rsidTr="00BB7C4B">
        <w:trPr>
          <w:trHeight w:val="340"/>
        </w:trPr>
        <w:tc>
          <w:tcPr>
            <w:tcW w:w="1749" w:type="dxa"/>
            <w:tcBorders>
              <w:left w:val="single" w:sz="18" w:space="0" w:color="auto"/>
            </w:tcBorders>
            <w:shd w:val="clear" w:color="auto" w:fill="CCFF99"/>
          </w:tcPr>
          <w:p w14:paraId="5E24DF0E" w14:textId="77777777" w:rsidR="00BB7C4B" w:rsidRDefault="00BB7C4B" w:rsidP="000376B5">
            <w:pPr>
              <w:rPr>
                <w:b/>
                <w:bCs/>
              </w:rPr>
            </w:pPr>
          </w:p>
        </w:tc>
        <w:tc>
          <w:tcPr>
            <w:tcW w:w="7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99"/>
          </w:tcPr>
          <w:p w14:paraId="36D68EA4" w14:textId="77777777" w:rsidR="00BB7C4B" w:rsidRDefault="00A9594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Návštěvnické centrum u hradu</w:t>
            </w:r>
          </w:p>
          <w:p w14:paraId="1CAC5708" w14:textId="77777777" w:rsidR="00A95945" w:rsidRDefault="00A9594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Rekonstrukce areálu historického mlýna</w:t>
            </w:r>
          </w:p>
          <w:p w14:paraId="02BD703C" w14:textId="77777777" w:rsidR="00A95945" w:rsidRDefault="00A9594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Informační centrum s kavárnou, prodejnou regionálních produktů a veřejnými toaletami</w:t>
            </w:r>
          </w:p>
          <w:p w14:paraId="478E1133" w14:textId="7BDAA550" w:rsidR="00A95945" w:rsidRPr="00B21608" w:rsidRDefault="00A95945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Expozice popelky a vytvoření </w:t>
            </w:r>
            <w:r w:rsidR="00246347">
              <w:rPr>
                <w:b/>
                <w:bCs/>
              </w:rPr>
              <w:t>ubytovacích kapacit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036A7B2" w14:textId="259C1B59" w:rsidR="00BB7C4B" w:rsidRPr="00B21608" w:rsidRDefault="00246347" w:rsidP="000376B5">
            <w:pPr>
              <w:rPr>
                <w:b/>
                <w:bCs/>
              </w:rPr>
            </w:pPr>
            <w:r>
              <w:rPr>
                <w:b/>
                <w:bCs/>
              </w:rPr>
              <w:t>Mlýn ve Švihově</w:t>
            </w:r>
            <w:r w:rsidR="0068380E">
              <w:rPr>
                <w:b/>
                <w:bCs/>
              </w:rPr>
              <w:t xml:space="preserve">, p. </w:t>
            </w:r>
            <w:proofErr w:type="spellStart"/>
            <w:r w:rsidR="0068380E">
              <w:rPr>
                <w:b/>
                <w:bCs/>
              </w:rPr>
              <w:t>Haišman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99"/>
          </w:tcPr>
          <w:p w14:paraId="3BCC2D28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99"/>
          </w:tcPr>
          <w:p w14:paraId="22ED3B0A" w14:textId="77777777" w:rsidR="00BB7C4B" w:rsidRPr="00B21608" w:rsidRDefault="00BB7C4B" w:rsidP="000376B5">
            <w:pPr>
              <w:rPr>
                <w:b/>
                <w:bCs/>
              </w:rPr>
            </w:pPr>
          </w:p>
        </w:tc>
      </w:tr>
    </w:tbl>
    <w:p w14:paraId="3369385F" w14:textId="77777777" w:rsidR="0068380E" w:rsidRDefault="0068380E">
      <w:pPr>
        <w:rPr>
          <w:b/>
          <w:bCs/>
        </w:rPr>
      </w:pPr>
    </w:p>
    <w:p w14:paraId="67B5B66E" w14:textId="77777777" w:rsidR="0068380E" w:rsidRDefault="00F01496">
      <w:pPr>
        <w:rPr>
          <w:b/>
          <w:bCs/>
        </w:rPr>
      </w:pPr>
      <w:bookmarkStart w:id="0" w:name="_GoBack"/>
      <w:bookmarkEnd w:id="0"/>
      <w:proofErr w:type="spellStart"/>
      <w:r w:rsidRPr="00F01496">
        <w:rPr>
          <w:b/>
          <w:bCs/>
        </w:rPr>
        <w:t>Fokusní</w:t>
      </w:r>
      <w:proofErr w:type="spellEnd"/>
      <w:r w:rsidRPr="00F01496">
        <w:rPr>
          <w:b/>
          <w:bCs/>
        </w:rPr>
        <w:t xml:space="preserve"> skupinu vedl/a:</w:t>
      </w:r>
      <w:r w:rsidR="00BB7C4B">
        <w:rPr>
          <w:b/>
          <w:bCs/>
        </w:rPr>
        <w:t xml:space="preserve"> Mgr. Jindřich </w:t>
      </w:r>
      <w:proofErr w:type="spellStart"/>
      <w:r w:rsidR="00BB7C4B">
        <w:rPr>
          <w:b/>
          <w:bCs/>
        </w:rPr>
        <w:t>Haišman</w:t>
      </w:r>
      <w:proofErr w:type="spellEnd"/>
    </w:p>
    <w:p w14:paraId="412CBC7E" w14:textId="412494B2" w:rsidR="00F01496" w:rsidRPr="00F01496" w:rsidRDefault="00F01496">
      <w:pPr>
        <w:rPr>
          <w:b/>
          <w:bCs/>
        </w:rPr>
      </w:pPr>
      <w:r w:rsidRPr="00F01496">
        <w:rPr>
          <w:b/>
          <w:bCs/>
        </w:rPr>
        <w:t>Zapsala: Věra Dvořáková</w:t>
      </w:r>
    </w:p>
    <w:sectPr w:rsidR="00F01496" w:rsidRPr="00F01496" w:rsidSect="0068380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2"/>
    <w:rsid w:val="00052AF4"/>
    <w:rsid w:val="00246347"/>
    <w:rsid w:val="002D34C7"/>
    <w:rsid w:val="00313F4E"/>
    <w:rsid w:val="00331856"/>
    <w:rsid w:val="00360C69"/>
    <w:rsid w:val="003611C5"/>
    <w:rsid w:val="00366D9B"/>
    <w:rsid w:val="00481A0F"/>
    <w:rsid w:val="0068380E"/>
    <w:rsid w:val="006E1392"/>
    <w:rsid w:val="00801831"/>
    <w:rsid w:val="008567F0"/>
    <w:rsid w:val="008921EA"/>
    <w:rsid w:val="00935C64"/>
    <w:rsid w:val="00951525"/>
    <w:rsid w:val="009B4C3A"/>
    <w:rsid w:val="00A95945"/>
    <w:rsid w:val="00AA5448"/>
    <w:rsid w:val="00B01718"/>
    <w:rsid w:val="00BB7C4B"/>
    <w:rsid w:val="00C522E6"/>
    <w:rsid w:val="00CC2A28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hondak</cp:lastModifiedBy>
  <cp:revision>13</cp:revision>
  <dcterms:created xsi:type="dcterms:W3CDTF">2021-04-21T13:52:00Z</dcterms:created>
  <dcterms:modified xsi:type="dcterms:W3CDTF">2021-05-04T09:38:00Z</dcterms:modified>
</cp:coreProperties>
</file>