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ED49B1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17D22" w:rsidRPr="00F17D22">
        <w:rPr>
          <w:b/>
          <w:sz w:val="22"/>
          <w:szCs w:val="22"/>
        </w:rPr>
        <w:t>. Výzva MAS Pošumaví</w:t>
      </w:r>
    </w:p>
    <w:p w:rsidR="00ED49B1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Fiche č. </w:t>
      </w:r>
      <w:r w:rsidR="00ED49B1">
        <w:rPr>
          <w:b/>
          <w:sz w:val="22"/>
          <w:szCs w:val="22"/>
        </w:rPr>
        <w:t>8</w:t>
      </w:r>
      <w:r w:rsidR="00F17D22" w:rsidRPr="00F17D22">
        <w:rPr>
          <w:b/>
          <w:sz w:val="22"/>
          <w:szCs w:val="22"/>
        </w:rPr>
        <w:t xml:space="preserve">:  </w:t>
      </w:r>
      <w:r w:rsidR="00ED49B1" w:rsidRPr="00ED49B1">
        <w:rPr>
          <w:b/>
          <w:sz w:val="22"/>
          <w:szCs w:val="22"/>
        </w:rPr>
        <w:t>Podpora rekonstrukce a výstavby lesnické infrastruktury včetně obnovy nebo výstavby souvisejících objektů</w:t>
      </w:r>
    </w:p>
    <w:p w:rsidR="00ED49B1" w:rsidRDefault="00ED49B1" w:rsidP="009140B2">
      <w:pPr>
        <w:rPr>
          <w:b/>
          <w:sz w:val="22"/>
          <w:szCs w:val="22"/>
        </w:rPr>
      </w:pPr>
    </w:p>
    <w:p w:rsidR="00BE2DA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ED49B1">
        <w:rPr>
          <w:b/>
          <w:sz w:val="22"/>
          <w:szCs w:val="22"/>
        </w:rPr>
        <w:t>Město Kasejovice</w:t>
      </w:r>
    </w:p>
    <w:p w:rsidR="00456BAB" w:rsidRPr="009B7901" w:rsidRDefault="00456BAB" w:rsidP="009140B2">
      <w:pPr>
        <w:rPr>
          <w:b/>
          <w:sz w:val="22"/>
          <w:szCs w:val="22"/>
        </w:rPr>
      </w:pPr>
    </w:p>
    <w:p w:rsidR="00362D92" w:rsidRPr="00ED49B1" w:rsidRDefault="00BE2DA1" w:rsidP="00BE2DA1">
      <w:pPr>
        <w:rPr>
          <w:b/>
          <w:bCs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ED49B1" w:rsidRPr="00ED49B1">
        <w:rPr>
          <w:b/>
          <w:bCs/>
          <w:sz w:val="22"/>
          <w:szCs w:val="22"/>
        </w:rPr>
        <w:t>Rekonstrukce lesní cesty v k.ú. Chloumek u Kasejovic a k.ú. Kladrubce</w:t>
      </w:r>
    </w:p>
    <w:p w:rsidR="00456BAB" w:rsidRDefault="00456BAB" w:rsidP="00BE2DA1">
      <w:pPr>
        <w:rPr>
          <w:b/>
          <w:sz w:val="22"/>
          <w:szCs w:val="22"/>
        </w:rPr>
      </w:pPr>
    </w:p>
    <w:p w:rsidR="009B7901" w:rsidRDefault="00BE2DA1" w:rsidP="00BE2DA1">
      <w:pPr>
        <w:rPr>
          <w:b/>
        </w:rPr>
      </w:pPr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</w:p>
    <w:p w:rsidR="00EC695F" w:rsidRDefault="00596410" w:rsidP="00596410">
      <w:r>
        <w:t>Lesní cesta mezi obcemi Chloumek a Kladrubce je jedinou cestou</w:t>
      </w:r>
      <w:r>
        <w:t xml:space="preserve"> zpřístupňující lesní komplex mezi</w:t>
      </w:r>
      <w:r>
        <w:t xml:space="preserve"> těmito dvěma obcemi.</w:t>
      </w:r>
      <w:r>
        <w:t xml:space="preserve"> Tato cesta se</w:t>
      </w:r>
      <w:r>
        <w:t xml:space="preserve"> dále</w:t>
      </w:r>
      <w:r>
        <w:t xml:space="preserve"> napojuje na stávající hlavní polní cestu P 4,0/30 a </w:t>
      </w:r>
      <w:r>
        <w:t xml:space="preserve">je zároveň </w:t>
      </w:r>
      <w:r>
        <w:t>odvozní lesní cest</w:t>
      </w:r>
      <w:r>
        <w:t>o</w:t>
      </w:r>
      <w:r>
        <w:t xml:space="preserve">u. </w:t>
      </w:r>
      <w:r>
        <w:t>Před rekonstrukcí stav cesty</w:t>
      </w:r>
      <w:r>
        <w:t xml:space="preserve"> ne</w:t>
      </w:r>
      <w:r>
        <w:t>byl</w:t>
      </w:r>
      <w:r>
        <w:t xml:space="preserve"> vyhovující, v celém úseku </w:t>
      </w:r>
      <w:r>
        <w:t>byla</w:t>
      </w:r>
      <w:r>
        <w:t xml:space="preserve"> hloubková </w:t>
      </w:r>
      <w:r w:rsidR="00741991">
        <w:t>eroz</w:t>
      </w:r>
      <w:r>
        <w:t xml:space="preserve">e, zvýšená nezpevněná krajnice, zanesené příkopy a vysoká četnost výtluků. V návaznosti na </w:t>
      </w:r>
      <w:r>
        <w:t xml:space="preserve">špatný stav </w:t>
      </w:r>
      <w:r>
        <w:t>cesty se město Kasejovice rozhodlo podniknout kroky k</w:t>
      </w:r>
      <w:r>
        <w:t xml:space="preserve"> její </w:t>
      </w:r>
      <w:r>
        <w:t>rekonstrukci.</w:t>
      </w:r>
    </w:p>
    <w:p w:rsidR="00EC695F" w:rsidRDefault="00EC695F" w:rsidP="00596410"/>
    <w:p w:rsidR="00E3252C" w:rsidRDefault="007A0DA7" w:rsidP="00362D92">
      <w:pPr>
        <w:rPr>
          <w:b/>
        </w:rPr>
      </w:pPr>
      <w:r w:rsidRPr="00D01178">
        <w:rPr>
          <w:b/>
          <w:u w:val="single"/>
        </w:rPr>
        <w:t>Kontakt</w:t>
      </w:r>
      <w:r w:rsidRPr="00ED49B1">
        <w:rPr>
          <w:bCs/>
          <w:u w:val="single"/>
        </w:rPr>
        <w:t>:</w:t>
      </w:r>
      <w:r w:rsidRPr="00ED49B1">
        <w:rPr>
          <w:bCs/>
        </w:rPr>
        <w:t xml:space="preserve"> </w:t>
      </w:r>
      <w:r w:rsidR="008D3E79" w:rsidRPr="00ED49B1">
        <w:rPr>
          <w:bCs/>
        </w:rPr>
        <w:t xml:space="preserve"> </w:t>
      </w:r>
      <w:r w:rsidR="00ED49B1" w:rsidRPr="00ED49B1">
        <w:rPr>
          <w:b/>
        </w:rPr>
        <w:t>Město Kasejovice</w:t>
      </w:r>
      <w:r w:rsidR="00ED49B1">
        <w:rPr>
          <w:b/>
        </w:rPr>
        <w:t xml:space="preserve"> </w:t>
      </w:r>
    </w:p>
    <w:p w:rsidR="000375EC" w:rsidRDefault="009B7901" w:rsidP="00BE2DA1">
      <w:pPr>
        <w:rPr>
          <w:b/>
        </w:rPr>
      </w:pPr>
      <w:r>
        <w:rPr>
          <w:b/>
        </w:rPr>
        <w:t>Tel</w:t>
      </w:r>
      <w:r w:rsidR="009E166C">
        <w:rPr>
          <w:b/>
        </w:rPr>
        <w:t>:</w:t>
      </w:r>
      <w:r w:rsidR="00362D92" w:rsidRPr="00362D92">
        <w:t xml:space="preserve"> </w:t>
      </w:r>
      <w:r w:rsidR="00ED49B1" w:rsidRPr="00ED49B1">
        <w:rPr>
          <w:b/>
          <w:bCs/>
        </w:rPr>
        <w:t>724 181 001</w:t>
      </w:r>
      <w:r w:rsidR="009E166C">
        <w:rPr>
          <w:b/>
        </w:rPr>
        <w:t>,</w:t>
      </w:r>
      <w:r w:rsidR="00ED49B1">
        <w:rPr>
          <w:b/>
        </w:rPr>
        <w:t xml:space="preserve"> </w:t>
      </w:r>
      <w:hyperlink r:id="rId7" w:history="1">
        <w:r w:rsidR="00ED49B1" w:rsidRPr="00561023">
          <w:rPr>
            <w:rStyle w:val="Hypertextovodkaz"/>
            <w:b/>
          </w:rPr>
          <w:t>mu@kasejovice.cz</w:t>
        </w:r>
      </w:hyperlink>
      <w:r w:rsidR="00ED49B1">
        <w:rPr>
          <w:b/>
        </w:rPr>
        <w:t xml:space="preserve"> </w:t>
      </w:r>
      <w:r w:rsidR="000375EC">
        <w:rPr>
          <w:b/>
        </w:rPr>
        <w:t xml:space="preserve"> </w:t>
      </w:r>
    </w:p>
    <w:p w:rsidR="00BE2DA1" w:rsidRPr="000375EC" w:rsidRDefault="000375EC" w:rsidP="00D717C3">
      <w:pPr>
        <w:pStyle w:val="Nadpis3"/>
        <w:rPr>
          <w:b/>
          <w:bCs/>
        </w:rPr>
      </w:pPr>
      <w:r w:rsidRPr="00ED49B1">
        <w:rPr>
          <w:rFonts w:asciiTheme="minorHAnsi" w:hAnsiTheme="minorHAnsi" w:cstheme="minorHAnsi"/>
          <w:b/>
          <w:color w:val="auto"/>
          <w:sz w:val="20"/>
          <w:szCs w:val="20"/>
        </w:rPr>
        <w:t>R</w:t>
      </w:r>
      <w:r w:rsidR="00BE2DA1" w:rsidRPr="00ED49B1">
        <w:rPr>
          <w:rFonts w:asciiTheme="minorHAnsi" w:hAnsiTheme="minorHAnsi" w:cstheme="minorHAnsi"/>
          <w:b/>
          <w:color w:val="auto"/>
          <w:sz w:val="20"/>
          <w:szCs w:val="20"/>
        </w:rPr>
        <w:t>eg.č.</w:t>
      </w:r>
      <w:r w:rsidR="002B7927" w:rsidRPr="00ED49B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žádosti</w:t>
      </w:r>
      <w:r w:rsidR="00BE2DA1" w:rsidRPr="00ED49B1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  <w:r w:rsidR="00ED49B1" w:rsidRPr="00ED49B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ED49B1" w:rsidRPr="00ED49B1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18/002/19210/232/110/001910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ED49B1">
        <w:t>1 783 611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ED49B1" w:rsidRPr="00ED49B1">
        <w:t xml:space="preserve"> </w:t>
      </w:r>
      <w:r w:rsidR="00ED49B1" w:rsidRPr="00ED49B1">
        <w:rPr>
          <w:b/>
          <w:bCs/>
        </w:rPr>
        <w:t>1 783 611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362D92" w:rsidRPr="00362D92">
        <w:t xml:space="preserve"> </w:t>
      </w:r>
      <w:r w:rsidR="00ED49B1" w:rsidRPr="00ED49B1">
        <w:rPr>
          <w:b/>
          <w:bCs/>
        </w:rPr>
        <w:t>2 752 460,81</w:t>
      </w:r>
      <w:r w:rsidR="00ED49B1">
        <w:t xml:space="preserve"> </w:t>
      </w:r>
      <w:r w:rsidR="002933F1" w:rsidRPr="007C6CAA">
        <w:rPr>
          <w:b/>
        </w:rPr>
        <w:t>Kč</w:t>
      </w:r>
    </w:p>
    <w:p w:rsidR="002933F1" w:rsidRDefault="00BE2DA1" w:rsidP="002933F1">
      <w:r>
        <w:t>Datum podpisu Dohody</w:t>
      </w:r>
      <w:r w:rsidR="00F013D7">
        <w:t>:</w:t>
      </w:r>
      <w:r w:rsidR="000375EC">
        <w:t xml:space="preserve"> </w:t>
      </w:r>
      <w:r w:rsidR="00ED49B1">
        <w:t>25.3.2019</w:t>
      </w:r>
    </w:p>
    <w:p w:rsidR="00BE2DA1" w:rsidRDefault="00112C88" w:rsidP="00BE2DA1">
      <w:r>
        <w:t>Datum s</w:t>
      </w:r>
      <w:r w:rsidR="00E96A69">
        <w:t>chválení platby</w:t>
      </w:r>
      <w:r w:rsidR="003C0496">
        <w:t>:</w:t>
      </w:r>
      <w:r w:rsidR="000375EC">
        <w:t xml:space="preserve"> </w:t>
      </w:r>
      <w:r w:rsidR="00ED49B1">
        <w:t>6.12.2019</w:t>
      </w:r>
    </w:p>
    <w:p w:rsidR="00BE2DA1" w:rsidRDefault="00BE2DA1" w:rsidP="00BE2DA1"/>
    <w:p w:rsidR="00362D92" w:rsidRDefault="00CE5150" w:rsidP="00362D92"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</w:p>
    <w:p w:rsidR="00EC695F" w:rsidRDefault="00EC695F" w:rsidP="00EC695F">
      <w:r>
        <w:t xml:space="preserve">Během rekonstrukce došlo mimo jiné k zesílení stávající konstrukce vozovky, zřízení výhyben, byly ytvořeny sjezdy do přilehlých lesních porostů a bylo provedeno odvodnění a vybudovány vsakovací jímky. Rekonstrukcí lestní cesty byl zajištěn bezpečný odvoz dřevní hmoty a </w:t>
      </w:r>
      <w:r w:rsidR="009C09D6">
        <w:t xml:space="preserve">zároveň </w:t>
      </w:r>
      <w:r>
        <w:t>došlo</w:t>
      </w:r>
      <w:r w:rsidR="00741991">
        <w:t xml:space="preserve"> </w:t>
      </w:r>
      <w:r>
        <w:t>k obnovení prostupnosti krajiny</w:t>
      </w:r>
      <w:r w:rsidR="00741991">
        <w:t xml:space="preserve"> pro </w:t>
      </w:r>
      <w:r>
        <w:t xml:space="preserve"> obyvatel</w:t>
      </w:r>
      <w:r w:rsidR="00741991">
        <w:t>e</w:t>
      </w:r>
      <w:r>
        <w:t xml:space="preserve"> přilehlých </w:t>
      </w:r>
      <w:r w:rsidR="00EA0386">
        <w:t>obcí</w:t>
      </w:r>
      <w:r>
        <w:t>.</w:t>
      </w:r>
    </w:p>
    <w:p w:rsidR="00EC695F" w:rsidRPr="00B4363B" w:rsidRDefault="00EC695F" w:rsidP="00362D92">
      <w:pPr>
        <w:rPr>
          <w:b/>
        </w:rPr>
      </w:pPr>
    </w:p>
    <w:p w:rsidR="00D010B8" w:rsidRDefault="0051416F">
      <w:r>
        <w:t>Foto:</w:t>
      </w:r>
      <w:bookmarkStart w:id="0" w:name="_GoBack"/>
      <w:bookmarkEnd w:id="0"/>
    </w:p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4889500" cy="36671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58" cy="367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F1" w:rsidRDefault="00E36DF1">
      <w:r>
        <w:separator/>
      </w:r>
    </w:p>
  </w:endnote>
  <w:endnote w:type="continuationSeparator" w:id="0">
    <w:p w:rsidR="00E36DF1" w:rsidRDefault="00E3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6DF1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E36DF1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E36DF1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F1" w:rsidRDefault="00E36DF1">
      <w:r>
        <w:separator/>
      </w:r>
    </w:p>
  </w:footnote>
  <w:footnote w:type="continuationSeparator" w:id="0">
    <w:p w:rsidR="00E36DF1" w:rsidRDefault="00E3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6DF1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E36DF1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0738C"/>
    <w:rsid w:val="0002310F"/>
    <w:rsid w:val="000375EC"/>
    <w:rsid w:val="00047B37"/>
    <w:rsid w:val="000571AF"/>
    <w:rsid w:val="000A5863"/>
    <w:rsid w:val="000B163C"/>
    <w:rsid w:val="000D6BAB"/>
    <w:rsid w:val="00112C88"/>
    <w:rsid w:val="001140AA"/>
    <w:rsid w:val="00115483"/>
    <w:rsid w:val="0012478A"/>
    <w:rsid w:val="00135DFD"/>
    <w:rsid w:val="00143D1C"/>
    <w:rsid w:val="00163182"/>
    <w:rsid w:val="00191394"/>
    <w:rsid w:val="001B0B65"/>
    <w:rsid w:val="00205A02"/>
    <w:rsid w:val="00231E57"/>
    <w:rsid w:val="0026061A"/>
    <w:rsid w:val="002933F1"/>
    <w:rsid w:val="002B7927"/>
    <w:rsid w:val="002D0205"/>
    <w:rsid w:val="002D0DAA"/>
    <w:rsid w:val="002F5BD7"/>
    <w:rsid w:val="00355E70"/>
    <w:rsid w:val="00362D92"/>
    <w:rsid w:val="00364406"/>
    <w:rsid w:val="00386DB9"/>
    <w:rsid w:val="003958C7"/>
    <w:rsid w:val="003A757B"/>
    <w:rsid w:val="003C0496"/>
    <w:rsid w:val="00417779"/>
    <w:rsid w:val="004253AC"/>
    <w:rsid w:val="00434551"/>
    <w:rsid w:val="00456BAB"/>
    <w:rsid w:val="00462C5E"/>
    <w:rsid w:val="004875E7"/>
    <w:rsid w:val="004A00B4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596410"/>
    <w:rsid w:val="00604A4B"/>
    <w:rsid w:val="006117DD"/>
    <w:rsid w:val="00662E5F"/>
    <w:rsid w:val="006675FD"/>
    <w:rsid w:val="006D797A"/>
    <w:rsid w:val="006E4745"/>
    <w:rsid w:val="006F3E35"/>
    <w:rsid w:val="006F7179"/>
    <w:rsid w:val="00713BEF"/>
    <w:rsid w:val="007370AA"/>
    <w:rsid w:val="00741991"/>
    <w:rsid w:val="007626B3"/>
    <w:rsid w:val="007A0DA7"/>
    <w:rsid w:val="007A6B51"/>
    <w:rsid w:val="007C6CAA"/>
    <w:rsid w:val="007D41F5"/>
    <w:rsid w:val="00841D26"/>
    <w:rsid w:val="008808FF"/>
    <w:rsid w:val="00880A3B"/>
    <w:rsid w:val="008B7B65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09D6"/>
    <w:rsid w:val="009C7F97"/>
    <w:rsid w:val="009D447E"/>
    <w:rsid w:val="009E166C"/>
    <w:rsid w:val="009E2BD8"/>
    <w:rsid w:val="00A44C1F"/>
    <w:rsid w:val="00A560F7"/>
    <w:rsid w:val="00A91389"/>
    <w:rsid w:val="00B145C8"/>
    <w:rsid w:val="00B4363B"/>
    <w:rsid w:val="00B45EE3"/>
    <w:rsid w:val="00B54DA5"/>
    <w:rsid w:val="00BE2DA1"/>
    <w:rsid w:val="00BF56B6"/>
    <w:rsid w:val="00C043DB"/>
    <w:rsid w:val="00C23F44"/>
    <w:rsid w:val="00C43133"/>
    <w:rsid w:val="00C6553D"/>
    <w:rsid w:val="00C74E86"/>
    <w:rsid w:val="00C81167"/>
    <w:rsid w:val="00CE5150"/>
    <w:rsid w:val="00D010B8"/>
    <w:rsid w:val="00D01178"/>
    <w:rsid w:val="00D20FC0"/>
    <w:rsid w:val="00D717C3"/>
    <w:rsid w:val="00D72794"/>
    <w:rsid w:val="00D75A4D"/>
    <w:rsid w:val="00DA435B"/>
    <w:rsid w:val="00E0311F"/>
    <w:rsid w:val="00E03E3E"/>
    <w:rsid w:val="00E0747A"/>
    <w:rsid w:val="00E2552D"/>
    <w:rsid w:val="00E3252C"/>
    <w:rsid w:val="00E34800"/>
    <w:rsid w:val="00E36DF1"/>
    <w:rsid w:val="00E45BC8"/>
    <w:rsid w:val="00E5160E"/>
    <w:rsid w:val="00E65552"/>
    <w:rsid w:val="00E72E19"/>
    <w:rsid w:val="00E73AE7"/>
    <w:rsid w:val="00E8277F"/>
    <w:rsid w:val="00E91B67"/>
    <w:rsid w:val="00E96551"/>
    <w:rsid w:val="00E96A69"/>
    <w:rsid w:val="00EA0386"/>
    <w:rsid w:val="00EA3E40"/>
    <w:rsid w:val="00EB0BF9"/>
    <w:rsid w:val="00EC695F"/>
    <w:rsid w:val="00ED2815"/>
    <w:rsid w:val="00ED49B1"/>
    <w:rsid w:val="00EE0D3D"/>
    <w:rsid w:val="00EF1563"/>
    <w:rsid w:val="00EF37B7"/>
    <w:rsid w:val="00F013D7"/>
    <w:rsid w:val="00F17D22"/>
    <w:rsid w:val="00F93011"/>
    <w:rsid w:val="00FA4C6B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BC566B9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3">
    <w:name w:val="heading 3"/>
    <w:basedOn w:val="Normln"/>
    <w:next w:val="Normln"/>
    <w:link w:val="Nadpis3Char"/>
    <w:unhideWhenUsed/>
    <w:qFormat/>
    <w:rsid w:val="00ED49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ED49B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u@kasej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1464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7</cp:revision>
  <cp:lastPrinted>2010-11-25T10:07:00Z</cp:lastPrinted>
  <dcterms:created xsi:type="dcterms:W3CDTF">2020-01-27T08:46:00Z</dcterms:created>
  <dcterms:modified xsi:type="dcterms:W3CDTF">2020-01-27T09:37:00Z</dcterms:modified>
</cp:coreProperties>
</file>