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848E" w14:textId="77777777"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14:paraId="690AEFE2" w14:textId="77777777" w:rsidR="00F17D22" w:rsidRPr="00B863B3" w:rsidRDefault="007626B3" w:rsidP="009140B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B863B3">
        <w:rPr>
          <w:b/>
          <w:sz w:val="22"/>
          <w:szCs w:val="22"/>
        </w:rPr>
        <w:t xml:space="preserve"> 1</w:t>
      </w:r>
      <w:r w:rsidR="00F17D22" w:rsidRPr="00F17D22">
        <w:rPr>
          <w:b/>
          <w:sz w:val="22"/>
          <w:szCs w:val="22"/>
        </w:rPr>
        <w:t xml:space="preserve">: </w:t>
      </w:r>
      <w:r w:rsidR="00B863B3" w:rsidRPr="00B863B3">
        <w:rPr>
          <w:b/>
          <w:bCs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  <w:r w:rsidR="00F17D22" w:rsidRPr="00B863B3">
        <w:rPr>
          <w:b/>
          <w:bCs/>
          <w:sz w:val="22"/>
          <w:szCs w:val="22"/>
        </w:rPr>
        <w:t xml:space="preserve"> </w:t>
      </w:r>
    </w:p>
    <w:p w14:paraId="63A1A90F" w14:textId="77777777" w:rsidR="008D3E79" w:rsidRPr="00F17D22" w:rsidRDefault="008D3E79" w:rsidP="009140B2">
      <w:pPr>
        <w:rPr>
          <w:b/>
          <w:sz w:val="22"/>
          <w:szCs w:val="22"/>
        </w:rPr>
      </w:pPr>
    </w:p>
    <w:p w14:paraId="4BDF9D3C" w14:textId="77777777" w:rsidR="00BE2DA1" w:rsidRPr="009B790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B863B3" w:rsidRPr="00B863B3">
        <w:rPr>
          <w:b/>
          <w:bCs/>
          <w:sz w:val="22"/>
          <w:szCs w:val="22"/>
        </w:rPr>
        <w:t>Pavel Wachtl</w:t>
      </w:r>
    </w:p>
    <w:p w14:paraId="5C9FD924" w14:textId="7183C23A" w:rsidR="00BE2DA1" w:rsidRDefault="00BE2DA1" w:rsidP="00BE2DA1">
      <w:pPr>
        <w:rPr>
          <w:b/>
          <w:bCs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B863B3" w:rsidRPr="00B863B3">
        <w:rPr>
          <w:b/>
          <w:bCs/>
          <w:sz w:val="22"/>
          <w:szCs w:val="22"/>
        </w:rPr>
        <w:t>Zefektivnění zemědělské činnosti ekologické farmy</w:t>
      </w:r>
    </w:p>
    <w:p w14:paraId="66BF2B58" w14:textId="77777777" w:rsidR="00463032" w:rsidRPr="007A0DA7" w:rsidRDefault="00463032" w:rsidP="00BE2DA1">
      <w:pPr>
        <w:rPr>
          <w:b/>
          <w:sz w:val="22"/>
          <w:szCs w:val="22"/>
        </w:rPr>
      </w:pPr>
    </w:p>
    <w:p w14:paraId="7B5A2BD1" w14:textId="7CA61AB1" w:rsidR="00B863B3" w:rsidRPr="00463032" w:rsidRDefault="00BE2DA1" w:rsidP="00B863B3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0"/>
          <w:szCs w:val="20"/>
        </w:rPr>
      </w:pPr>
      <w:r w:rsidRPr="0046303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Popis projektu</w:t>
      </w:r>
      <w:r w:rsidR="008D3E79" w:rsidRPr="0046303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</w:t>
      </w:r>
      <w:r w:rsidR="00D01178" w:rsidRPr="0046303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Předmětem projektu </w:t>
      </w:r>
      <w:r w:rsidR="0073484D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bylo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pořízení moderního vybavení pro zemědělskou činnost ekologické zemědělce. V rámci projektu </w:t>
      </w:r>
      <w:r w:rsidR="0073484D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došlo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k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 zakoupení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traktoru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 dostatečným výkonem, který 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umož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ňuje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v plné míře využívat kapacitu silážních vozů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Stávající traktory měly slabý výkon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což 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mělo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za následek pomalou jízdu do kopce, malý plošný výkon a celkov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é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přetěžování 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stroje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. 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V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ýkonn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ý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traktor je 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využíván i </w:t>
      </w:r>
      <w:r w:rsidR="00B863B3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při vyvážení tisíci kubíkové jímky pomocí velkoobjemové cisterny na kejdu. </w:t>
      </w:r>
    </w:p>
    <w:p w14:paraId="4D4FE6CA" w14:textId="77777777" w:rsidR="009B7901" w:rsidRPr="00463032" w:rsidRDefault="009B7901" w:rsidP="00BE2DA1">
      <w:pPr>
        <w:rPr>
          <w:b/>
        </w:rPr>
      </w:pPr>
    </w:p>
    <w:p w14:paraId="0D55A296" w14:textId="77777777" w:rsidR="009B7901" w:rsidRDefault="009B7901" w:rsidP="00BE2DA1">
      <w:pPr>
        <w:rPr>
          <w:b/>
        </w:rPr>
      </w:pPr>
    </w:p>
    <w:p w14:paraId="294B07BF" w14:textId="77777777"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B863B3" w:rsidRPr="00B863B3">
        <w:rPr>
          <w:b/>
          <w:bCs/>
        </w:rPr>
        <w:t>Pavel Wachtl</w:t>
      </w:r>
    </w:p>
    <w:p w14:paraId="3E74E727" w14:textId="77777777" w:rsidR="00BE2DA1" w:rsidRPr="00B863B3" w:rsidRDefault="009B7901" w:rsidP="008D3E79">
      <w:pPr>
        <w:rPr>
          <w:rFonts w:cs="Calibri"/>
          <w:b/>
          <w:bCs/>
          <w:noProof w:val="0"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B863B3" w:rsidRPr="00B863B3">
        <w:rPr>
          <w:b/>
          <w:bCs/>
        </w:rPr>
        <w:t xml:space="preserve">777616918, </w:t>
      </w:r>
      <w:hyperlink r:id="rId7" w:history="1">
        <w:r w:rsidR="00B863B3" w:rsidRPr="00B863B3">
          <w:rPr>
            <w:rStyle w:val="Hypertextovodkaz"/>
            <w:b/>
            <w:bCs/>
          </w:rPr>
          <w:t>krepak@centrum.cz</w:t>
        </w:r>
      </w:hyperlink>
    </w:p>
    <w:p w14:paraId="25D4A8EC" w14:textId="77777777"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B863B3">
        <w:rPr>
          <w:b/>
          <w:bCs/>
        </w:rPr>
        <w:t>17/001/19210/232/110/000596</w:t>
      </w:r>
    </w:p>
    <w:p w14:paraId="6A6132D5" w14:textId="77777777" w:rsidR="00BE2DA1" w:rsidRPr="00BE2DA1" w:rsidRDefault="00BE2DA1" w:rsidP="00BE2DA1">
      <w:pPr>
        <w:rPr>
          <w:b/>
        </w:rPr>
      </w:pPr>
    </w:p>
    <w:p w14:paraId="2DE81210" w14:textId="77777777"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B863B3" w:rsidRPr="00B863B3">
        <w:t>1 110 000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B863B3">
        <w:rPr>
          <w:b/>
          <w:bCs/>
        </w:rPr>
        <w:t>1 110 000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14:paraId="3B09ACE1" w14:textId="77777777"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E6207E">
        <w:rPr>
          <w:b/>
        </w:rPr>
        <w:t xml:space="preserve"> </w:t>
      </w:r>
      <w:r w:rsidR="00B863B3">
        <w:rPr>
          <w:b/>
          <w:bCs/>
        </w:rPr>
        <w:t>2 238 500</w:t>
      </w:r>
      <w:r w:rsidR="002933F1" w:rsidRPr="007C6CAA">
        <w:rPr>
          <w:b/>
        </w:rPr>
        <w:t>,- Kč</w:t>
      </w:r>
    </w:p>
    <w:p w14:paraId="7D3A0EFF" w14:textId="77777777" w:rsidR="00AB3449" w:rsidRDefault="00BE2DA1" w:rsidP="002933F1">
      <w:r>
        <w:t>Datum podpisu Dohody</w:t>
      </w:r>
      <w:r w:rsidR="00F013D7">
        <w:t xml:space="preserve">: </w:t>
      </w:r>
      <w:r w:rsidR="00B863B3" w:rsidRPr="00B863B3">
        <w:t>24.5.2018</w:t>
      </w:r>
    </w:p>
    <w:p w14:paraId="375E55FB" w14:textId="77777777" w:rsidR="002933F1" w:rsidRDefault="00AB3449" w:rsidP="002933F1">
      <w:r>
        <w:t>Zaregistrování žádosti o platbu:</w:t>
      </w:r>
      <w:r w:rsidR="00BE2DA1">
        <w:t xml:space="preserve"> </w:t>
      </w:r>
      <w:r w:rsidR="00B863B3" w:rsidRPr="00B863B3">
        <w:rPr>
          <w:rFonts w:asciiTheme="minorHAnsi" w:hAnsiTheme="minorHAnsi" w:cstheme="minorHAnsi"/>
          <w:color w:val="212529"/>
          <w:shd w:val="clear" w:color="auto" w:fill="FFFFFF"/>
        </w:rPr>
        <w:t>28.05.2019</w:t>
      </w:r>
    </w:p>
    <w:p w14:paraId="39155613" w14:textId="77777777" w:rsidR="00BE2DA1" w:rsidRDefault="00FC7E79" w:rsidP="00BE2DA1">
      <w:r>
        <w:t>Datum s</w:t>
      </w:r>
      <w:r w:rsidR="00E96A69">
        <w:t>chválení platby</w:t>
      </w:r>
      <w:r w:rsidR="003C0496">
        <w:t xml:space="preserve">: </w:t>
      </w:r>
      <w:r w:rsidR="00B863B3" w:rsidRPr="00B863B3">
        <w:t>2.3.2020</w:t>
      </w:r>
      <w:r w:rsidR="00BE2DA1">
        <w:tab/>
      </w:r>
    </w:p>
    <w:p w14:paraId="0293F338" w14:textId="77777777" w:rsidR="00BE2DA1" w:rsidRDefault="00BE2DA1" w:rsidP="00BE2DA1"/>
    <w:p w14:paraId="09A166AD" w14:textId="0967BF11" w:rsidR="00E736BA" w:rsidRPr="00463032" w:rsidRDefault="00CE5150" w:rsidP="00E736BA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0"/>
          <w:szCs w:val="20"/>
        </w:rPr>
      </w:pPr>
      <w:r w:rsidRPr="0046303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Výsledek projektu</w:t>
      </w:r>
      <w:r w:rsidRPr="00463032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6F3E35" w:rsidRPr="0046303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863B3" w:rsidRPr="00463032">
        <w:rPr>
          <w:rFonts w:asciiTheme="minorHAnsi" w:hAnsiTheme="minorHAnsi" w:cstheme="minorHAnsi"/>
          <w:color w:val="auto"/>
          <w:sz w:val="20"/>
          <w:szCs w:val="20"/>
        </w:rPr>
        <w:t xml:space="preserve">Dovybavením výše zmíněné technologie pro zemědělskou činnost </w:t>
      </w:r>
      <w:r w:rsidR="00E736BA" w:rsidRPr="00463032">
        <w:rPr>
          <w:rFonts w:asciiTheme="minorHAnsi" w:hAnsiTheme="minorHAnsi" w:cstheme="minorHAnsi"/>
          <w:color w:val="auto"/>
          <w:sz w:val="20"/>
          <w:szCs w:val="20"/>
        </w:rPr>
        <w:t>došlo</w:t>
      </w:r>
      <w:r w:rsidR="00B863B3" w:rsidRPr="00463032">
        <w:rPr>
          <w:rFonts w:asciiTheme="minorHAnsi" w:hAnsiTheme="minorHAnsi" w:cstheme="minorHAnsi"/>
          <w:color w:val="auto"/>
          <w:sz w:val="20"/>
          <w:szCs w:val="20"/>
        </w:rPr>
        <w:t xml:space="preserve"> ke zvýšení efektivnosti práce na celém hospodářství. 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Díky realizaci projektu do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>šlo</w:t>
      </w:r>
      <w:r w:rsidR="00E736BA" w:rsidRPr="00463032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k posílení konkurenceschopnosti zemědělského podnikatele, který představuje nezaměnitelný potenciál pro rozvoj venkova.</w:t>
      </w:r>
    </w:p>
    <w:p w14:paraId="1F8E7E73" w14:textId="77777777" w:rsidR="006F7179" w:rsidRPr="00463032" w:rsidRDefault="006F7179" w:rsidP="006F7179">
      <w:pPr>
        <w:rPr>
          <w:b/>
        </w:rPr>
      </w:pPr>
    </w:p>
    <w:p w14:paraId="65E64DC8" w14:textId="05D26A14" w:rsidR="00D010B8" w:rsidRDefault="0051416F">
      <w:r>
        <w:t>Foto:</w:t>
      </w:r>
    </w:p>
    <w:p w14:paraId="743C4154" w14:textId="77777777" w:rsidR="00947441" w:rsidRDefault="00947441"/>
    <w:p w14:paraId="4F42CC78" w14:textId="77777777" w:rsidR="00540F4B" w:rsidRDefault="00004B85" w:rsidP="009474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 wp14:anchorId="50AAF720" wp14:editId="29FF216D">
            <wp:extent cx="4708791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91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9309" w14:textId="77777777" w:rsidR="0031129C" w:rsidRDefault="0031129C">
      <w:r>
        <w:separator/>
      </w:r>
    </w:p>
  </w:endnote>
  <w:endnote w:type="continuationSeparator" w:id="0">
    <w:p w14:paraId="7F441C4A" w14:textId="77777777" w:rsidR="0031129C" w:rsidRDefault="0031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451A" w14:textId="77777777"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 wp14:anchorId="396C939B" wp14:editId="15677648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 wp14:anchorId="3D315AE2" wp14:editId="297868D2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29C">
      <w:rPr>
        <w:lang w:bidi="ne-NP"/>
      </w:rPr>
      <w:pict w14:anchorId="0B59F62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14:paraId="32804619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14:paraId="7E0E0C16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14:paraId="7BF2B47B" w14:textId="77777777"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14:paraId="2902C2B4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69F43C25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31129C">
      <w:rPr>
        <w:lang w:bidi="ne-NP"/>
      </w:rPr>
      <w:pict w14:anchorId="154573BD"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14:paraId="72F87020" w14:textId="77777777"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14:paraId="3FF26786" w14:textId="77777777"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14:paraId="517A48BC" w14:textId="77777777"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14:paraId="5B4531F5" w14:textId="77777777"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14:paraId="089A5FCB" w14:textId="77777777"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31129C">
      <w:rPr>
        <w:lang w:bidi="ne-NP"/>
      </w:rPr>
      <w:pict w14:anchorId="2475E245"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5F5E" w14:textId="77777777" w:rsidR="0031129C" w:rsidRDefault="0031129C">
      <w:r>
        <w:separator/>
      </w:r>
    </w:p>
  </w:footnote>
  <w:footnote w:type="continuationSeparator" w:id="0">
    <w:p w14:paraId="3949427F" w14:textId="77777777" w:rsidR="0031129C" w:rsidRDefault="0031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FAB5" w14:textId="77777777"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 wp14:anchorId="6B3D6E80" wp14:editId="2EC50994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29C">
      <w:rPr>
        <w:noProof/>
        <w:lang w:bidi="ne-NP"/>
      </w:rPr>
      <w:pict w14:anchorId="580D4DF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14:paraId="597624EA" w14:textId="77777777"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14:paraId="24731986" w14:textId="77777777"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14:paraId="6EA6EE76" w14:textId="77777777"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31129C">
      <w:rPr>
        <w:noProof/>
        <w:lang w:bidi="ne-NP"/>
      </w:rPr>
      <w:pict w14:anchorId="117465A8"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0A39"/>
    <w:rsid w:val="000571AF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205A02"/>
    <w:rsid w:val="002933F1"/>
    <w:rsid w:val="002C3695"/>
    <w:rsid w:val="002D0205"/>
    <w:rsid w:val="002D0DAA"/>
    <w:rsid w:val="002F5BD7"/>
    <w:rsid w:val="0031129C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63032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62E5F"/>
    <w:rsid w:val="006675FD"/>
    <w:rsid w:val="006D797A"/>
    <w:rsid w:val="006F3E35"/>
    <w:rsid w:val="006F7179"/>
    <w:rsid w:val="00713BEF"/>
    <w:rsid w:val="0073484D"/>
    <w:rsid w:val="007370AA"/>
    <w:rsid w:val="007626B3"/>
    <w:rsid w:val="00787167"/>
    <w:rsid w:val="007A0DA7"/>
    <w:rsid w:val="007A6B51"/>
    <w:rsid w:val="007C6CAA"/>
    <w:rsid w:val="007D41F5"/>
    <w:rsid w:val="0081467F"/>
    <w:rsid w:val="00841D26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47441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AB3449"/>
    <w:rsid w:val="00B11ABB"/>
    <w:rsid w:val="00B145C8"/>
    <w:rsid w:val="00B4363B"/>
    <w:rsid w:val="00B44B42"/>
    <w:rsid w:val="00B45EE3"/>
    <w:rsid w:val="00B54DA5"/>
    <w:rsid w:val="00B863B3"/>
    <w:rsid w:val="00BE2DA1"/>
    <w:rsid w:val="00BF56B6"/>
    <w:rsid w:val="00C043DB"/>
    <w:rsid w:val="00C43133"/>
    <w:rsid w:val="00C6553D"/>
    <w:rsid w:val="00C74E86"/>
    <w:rsid w:val="00C81167"/>
    <w:rsid w:val="00C9114F"/>
    <w:rsid w:val="00CE5150"/>
    <w:rsid w:val="00D010B8"/>
    <w:rsid w:val="00D01178"/>
    <w:rsid w:val="00D123B3"/>
    <w:rsid w:val="00D20FC0"/>
    <w:rsid w:val="00D72794"/>
    <w:rsid w:val="00DA435B"/>
    <w:rsid w:val="00E0311F"/>
    <w:rsid w:val="00E03E3E"/>
    <w:rsid w:val="00E045B2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6BA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572B3C9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86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B863B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krepak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1434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2010-11-25T10:07:00Z</cp:lastPrinted>
  <dcterms:created xsi:type="dcterms:W3CDTF">2020-08-05T12:26:00Z</dcterms:created>
  <dcterms:modified xsi:type="dcterms:W3CDTF">2020-08-12T08:26:00Z</dcterms:modified>
</cp:coreProperties>
</file>