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0D45" w14:textId="46492DCE" w:rsidR="00F05012" w:rsidRPr="00675BBC" w:rsidRDefault="00C86407" w:rsidP="00123D44">
      <w:pPr>
        <w:spacing w:line="288" w:lineRule="auto"/>
        <w:rPr>
          <w:b/>
          <w:caps/>
          <w:sz w:val="28"/>
          <w:szCs w:val="28"/>
        </w:rPr>
      </w:pPr>
      <w:r w:rsidRPr="00C86407">
        <w:rPr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56AF99" wp14:editId="1E0AEE6F">
            <wp:simplePos x="0" y="0"/>
            <wp:positionH relativeFrom="margin">
              <wp:posOffset>4767580</wp:posOffset>
            </wp:positionH>
            <wp:positionV relativeFrom="paragraph">
              <wp:posOffset>-574344</wp:posOffset>
            </wp:positionV>
            <wp:extent cx="1346818" cy="1343771"/>
            <wp:effectExtent l="0" t="0" r="6350" b="8890"/>
            <wp:wrapNone/>
            <wp:docPr id="3" name="Obrázek 3" descr="V:\Dept\S14302\pub\GRAFICKÉ MANUÁLY SZIF\LOGA\Logo Regionální potravina\Logo od RP\logo regionalni potr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t\S14302\pub\GRAFICKÉ MANUÁLY SZIF\LOGA\Logo Regionální potravina\Logo od RP\logo regionalni potrav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18" cy="13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012" w:rsidRPr="00675BBC">
        <w:rPr>
          <w:b/>
          <w:caps/>
          <w:sz w:val="28"/>
          <w:szCs w:val="28"/>
        </w:rPr>
        <w:t>Tisková zpráva</w:t>
      </w:r>
    </w:p>
    <w:p w14:paraId="24F6D2C1" w14:textId="77777777" w:rsidR="00675BBC" w:rsidRDefault="00675BBC" w:rsidP="00123D44">
      <w:pPr>
        <w:spacing w:line="288" w:lineRule="auto"/>
        <w:contextualSpacing/>
        <w:rPr>
          <w:rFonts w:cs="Tahoma"/>
          <w:b/>
          <w:sz w:val="28"/>
          <w:szCs w:val="28"/>
        </w:rPr>
      </w:pPr>
    </w:p>
    <w:p w14:paraId="7B434206" w14:textId="45AE4E84" w:rsidR="00C86407" w:rsidRDefault="00C86407" w:rsidP="00123D44">
      <w:pPr>
        <w:spacing w:line="288" w:lineRule="auto"/>
        <w:contextualSpacing/>
        <w:rPr>
          <w:rFonts w:cs="Tahoma"/>
          <w:b/>
          <w:sz w:val="28"/>
          <w:szCs w:val="28"/>
        </w:rPr>
      </w:pPr>
    </w:p>
    <w:p w14:paraId="6F828374" w14:textId="77777777" w:rsidR="009067C2" w:rsidRDefault="009067C2" w:rsidP="00276A22">
      <w:pPr>
        <w:shd w:val="clear" w:color="auto" w:fill="FFFFFF"/>
        <w:spacing w:after="210" w:line="240" w:lineRule="auto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73EEEE7A" w14:textId="72DAFAA0" w:rsidR="005C7A63" w:rsidRPr="005C7A63" w:rsidRDefault="008E179E" w:rsidP="005C7A63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Známe vítěze</w:t>
      </w:r>
      <w:r w:rsidR="005C7A63" w:rsidRPr="005C7A63">
        <w:rPr>
          <w:rFonts w:cs="Arial"/>
          <w:b/>
          <w:color w:val="000000" w:themeColor="text1"/>
          <w:sz w:val="28"/>
          <w:szCs w:val="28"/>
        </w:rPr>
        <w:t xml:space="preserve"> v soutěži Regionální </w:t>
      </w:r>
      <w:r>
        <w:rPr>
          <w:rFonts w:cs="Arial"/>
          <w:b/>
          <w:color w:val="000000" w:themeColor="text1"/>
          <w:sz w:val="28"/>
          <w:szCs w:val="28"/>
        </w:rPr>
        <w:t xml:space="preserve">potravina Plzeňského kraje </w:t>
      </w:r>
    </w:p>
    <w:p w14:paraId="303FAF9B" w14:textId="782F9D31" w:rsidR="005C7A63" w:rsidRPr="00200662" w:rsidRDefault="005C7A63" w:rsidP="005C7A63">
      <w:pPr>
        <w:pStyle w:val="Textkomente"/>
        <w:spacing w:line="288" w:lineRule="auto"/>
        <w:jc w:val="both"/>
        <w:rPr>
          <w:b/>
          <w:color w:val="000000" w:themeColor="text1"/>
        </w:rPr>
      </w:pPr>
      <w:r w:rsidRPr="005C7A63">
        <w:rPr>
          <w:color w:val="000000" w:themeColor="text1"/>
        </w:rPr>
        <w:t>Praha, 10. července 2020</w:t>
      </w:r>
      <w:r>
        <w:rPr>
          <w:b/>
          <w:color w:val="000000" w:themeColor="text1"/>
        </w:rPr>
        <w:t xml:space="preserve"> - </w:t>
      </w:r>
      <w:r w:rsidRPr="00200662">
        <w:rPr>
          <w:b/>
          <w:color w:val="000000" w:themeColor="text1"/>
        </w:rPr>
        <w:t xml:space="preserve">Jedenáctý ročník soutěže o nejlepší Regionální potravinu je v plném proudu. Šestým krajem, kde se vybíraly ty nejlepší produkty, byl Plzeňský kraj. O prestižní značku se zde ucházelo celkem </w:t>
      </w:r>
      <w:r w:rsidR="008E179E">
        <w:rPr>
          <w:rFonts w:eastAsiaTheme="minorHAnsi"/>
          <w:b/>
          <w:color w:val="000000" w:themeColor="text1"/>
        </w:rPr>
        <w:t>104</w:t>
      </w:r>
      <w:r w:rsidRPr="00200662">
        <w:rPr>
          <w:b/>
          <w:color w:val="000000" w:themeColor="text1"/>
        </w:rPr>
        <w:t xml:space="preserve"> produktů od </w:t>
      </w:r>
      <w:r w:rsidR="008E179E">
        <w:rPr>
          <w:rFonts w:eastAsiaTheme="minorHAnsi"/>
          <w:b/>
          <w:color w:val="000000" w:themeColor="text1"/>
        </w:rPr>
        <w:t>38</w:t>
      </w:r>
      <w:r w:rsidRPr="00200662">
        <w:rPr>
          <w:b/>
          <w:color w:val="000000" w:themeColor="text1"/>
        </w:rPr>
        <w:t xml:space="preserve"> výrobců, porota přitom ocenila </w:t>
      </w:r>
      <w:r w:rsidR="008E179E">
        <w:rPr>
          <w:rFonts w:eastAsiaTheme="minorHAnsi"/>
          <w:b/>
          <w:color w:val="000000" w:themeColor="text1"/>
        </w:rPr>
        <w:t>9</w:t>
      </w:r>
      <w:r>
        <w:rPr>
          <w:b/>
          <w:color w:val="000000" w:themeColor="text1"/>
        </w:rPr>
        <w:t xml:space="preserve"> z nich. </w:t>
      </w:r>
      <w:r w:rsidRPr="00200662">
        <w:rPr>
          <w:b/>
          <w:color w:val="000000" w:themeColor="text1"/>
        </w:rPr>
        <w:t xml:space="preserve">Značku Regionální potravina získávají každoročně nejkvalitnější zemědělské nebo potravinářské výrobky, které zvítězí v krajských soutěžích. Jedná se o produkty vyrobené v konkrétním regionu, což je základní podmínka soutěže. </w:t>
      </w:r>
    </w:p>
    <w:p w14:paraId="16408A3A" w14:textId="77777777" w:rsidR="005C7A63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</w:p>
    <w:p w14:paraId="4503A065" w14:textId="77777777" w:rsidR="005C7A63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  <w:r w:rsidRPr="006B5CA9">
        <w:rPr>
          <w:color w:val="000000" w:themeColor="text1"/>
        </w:rPr>
        <w:t>K  udělení značky Regionální potravina Plzeňského kraje 2020 navrhla hodnotitelská komise následující výrobky:</w:t>
      </w:r>
    </w:p>
    <w:p w14:paraId="372D2DEA" w14:textId="77777777" w:rsidR="005C7A63" w:rsidRPr="006B5CA9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79"/>
        <w:gridCol w:w="4752"/>
      </w:tblGrid>
      <w:tr w:rsidR="005C7A63" w:rsidRPr="00221F8A" w14:paraId="69667F55" w14:textId="77777777" w:rsidTr="00F86821">
        <w:trPr>
          <w:trHeight w:val="537"/>
          <w:jc w:val="center"/>
        </w:trPr>
        <w:tc>
          <w:tcPr>
            <w:tcW w:w="531" w:type="dxa"/>
            <w:shd w:val="clear" w:color="auto" w:fill="FFFFCC"/>
            <w:vAlign w:val="center"/>
          </w:tcPr>
          <w:p w14:paraId="5B474113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</w:p>
        </w:tc>
        <w:tc>
          <w:tcPr>
            <w:tcW w:w="3779" w:type="dxa"/>
            <w:shd w:val="clear" w:color="auto" w:fill="FFFFCC"/>
            <w:vAlign w:val="center"/>
          </w:tcPr>
          <w:p w14:paraId="5798524A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Kategorie:</w:t>
            </w:r>
          </w:p>
        </w:tc>
        <w:tc>
          <w:tcPr>
            <w:tcW w:w="4752" w:type="dxa"/>
            <w:shd w:val="clear" w:color="auto" w:fill="FFFFCC"/>
            <w:vAlign w:val="center"/>
          </w:tcPr>
          <w:p w14:paraId="0999B94D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Výrobek a výrobce:</w:t>
            </w:r>
          </w:p>
        </w:tc>
      </w:tr>
      <w:tr w:rsidR="005C7A63" w:rsidRPr="00221F8A" w14:paraId="28F4B70E" w14:textId="77777777" w:rsidTr="00F86821">
        <w:trPr>
          <w:trHeight w:val="667"/>
          <w:jc w:val="center"/>
        </w:trPr>
        <w:tc>
          <w:tcPr>
            <w:tcW w:w="531" w:type="dxa"/>
            <w:shd w:val="clear" w:color="auto" w:fill="EAF1DD"/>
            <w:vAlign w:val="center"/>
          </w:tcPr>
          <w:p w14:paraId="1C2FE135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1.</w:t>
            </w:r>
          </w:p>
        </w:tc>
        <w:tc>
          <w:tcPr>
            <w:tcW w:w="3779" w:type="dxa"/>
            <w:shd w:val="clear" w:color="auto" w:fill="EAF1DD"/>
            <w:vAlign w:val="center"/>
          </w:tcPr>
          <w:p w14:paraId="73DF755C" w14:textId="5DE1862C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Masné výrobky tepelně opracované</w:t>
            </w:r>
          </w:p>
        </w:tc>
        <w:tc>
          <w:tcPr>
            <w:tcW w:w="4752" w:type="dxa"/>
            <w:shd w:val="clear" w:color="auto" w:fill="EAF1DD"/>
            <w:vAlign w:val="center"/>
          </w:tcPr>
          <w:p w14:paraId="454EAF9C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Zlatý Bůček</w:t>
            </w:r>
          </w:p>
          <w:p w14:paraId="5EA632B8" w14:textId="1F86DE65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Plzák z Plzně s.</w:t>
            </w:r>
            <w:r w:rsidR="00C20571">
              <w:rPr>
                <w:rFonts w:eastAsia="Calibri" w:cs="Calibri"/>
                <w:b/>
                <w:sz w:val="20"/>
              </w:rPr>
              <w:t>r.o.</w:t>
            </w:r>
          </w:p>
        </w:tc>
      </w:tr>
      <w:tr w:rsidR="005C7A63" w:rsidRPr="00221F8A" w14:paraId="3D6F2BFA" w14:textId="77777777" w:rsidTr="00F86821">
        <w:trPr>
          <w:trHeight w:val="692"/>
          <w:jc w:val="center"/>
        </w:trPr>
        <w:tc>
          <w:tcPr>
            <w:tcW w:w="531" w:type="dxa"/>
            <w:shd w:val="clear" w:color="auto" w:fill="EAF1DD"/>
            <w:vAlign w:val="center"/>
          </w:tcPr>
          <w:p w14:paraId="4F1F5160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2.</w:t>
            </w:r>
          </w:p>
        </w:tc>
        <w:tc>
          <w:tcPr>
            <w:tcW w:w="3779" w:type="dxa"/>
            <w:shd w:val="clear" w:color="auto" w:fill="EAF1DD"/>
            <w:vAlign w:val="center"/>
          </w:tcPr>
          <w:p w14:paraId="7F81C00A" w14:textId="3A0D9A2C" w:rsidR="005C7A63" w:rsidRPr="00221F8A" w:rsidRDefault="000E7BCB" w:rsidP="00F86821">
            <w:pPr>
              <w:pStyle w:val="Default"/>
              <w:spacing w:line="288" w:lineRule="auto"/>
              <w:rPr>
                <w:rFonts w:ascii="Verdana" w:hAnsi="Verdana" w:cs="Times New Roman"/>
                <w:sz w:val="20"/>
                <w:szCs w:val="20"/>
              </w:rPr>
            </w:pPr>
            <w:r w:rsidRPr="000E7BCB">
              <w:rPr>
                <w:rFonts w:ascii="Verdana" w:hAnsi="Verdana" w:cs="Times New Roman"/>
                <w:sz w:val="20"/>
                <w:szCs w:val="20"/>
              </w:rPr>
              <w:t>Masné výrobky trvanlivé, tepelně neopracované, konzervy a polokonzervy</w:t>
            </w:r>
          </w:p>
        </w:tc>
        <w:tc>
          <w:tcPr>
            <w:tcW w:w="4752" w:type="dxa"/>
            <w:shd w:val="clear" w:color="auto" w:fill="EAF1DD"/>
            <w:vAlign w:val="center"/>
          </w:tcPr>
          <w:p w14:paraId="42575BD6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proofErr w:type="spellStart"/>
            <w:r w:rsidRPr="008E179E">
              <w:rPr>
                <w:rFonts w:eastAsia="Calibri" w:cs="Calibri"/>
                <w:b/>
                <w:sz w:val="20"/>
              </w:rPr>
              <w:t>Žihelský</w:t>
            </w:r>
            <w:proofErr w:type="spellEnd"/>
            <w:r w:rsidRPr="008E179E">
              <w:rPr>
                <w:rFonts w:eastAsia="Calibri" w:cs="Calibri"/>
                <w:b/>
                <w:sz w:val="20"/>
              </w:rPr>
              <w:t xml:space="preserve"> trhák s medvědím česnekem a feferonkou</w:t>
            </w:r>
          </w:p>
          <w:p w14:paraId="2FB13C9D" w14:textId="5D04591A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 xml:space="preserve">Jaroslav </w:t>
            </w:r>
            <w:r w:rsidR="00C20571">
              <w:rPr>
                <w:rFonts w:eastAsia="Calibri" w:cs="Calibri"/>
                <w:b/>
                <w:sz w:val="20"/>
              </w:rPr>
              <w:t>Procházka</w:t>
            </w:r>
          </w:p>
        </w:tc>
      </w:tr>
      <w:tr w:rsidR="005C7A63" w:rsidRPr="00221F8A" w14:paraId="3F9ED904" w14:textId="77777777" w:rsidTr="00F86821">
        <w:trPr>
          <w:trHeight w:val="702"/>
          <w:jc w:val="center"/>
        </w:trPr>
        <w:tc>
          <w:tcPr>
            <w:tcW w:w="531" w:type="dxa"/>
            <w:shd w:val="clear" w:color="auto" w:fill="EAF1DD"/>
            <w:vAlign w:val="center"/>
          </w:tcPr>
          <w:p w14:paraId="6CF6E099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3.</w:t>
            </w:r>
          </w:p>
        </w:tc>
        <w:tc>
          <w:tcPr>
            <w:tcW w:w="3779" w:type="dxa"/>
            <w:shd w:val="clear" w:color="auto" w:fill="EAF1DD"/>
            <w:vAlign w:val="center"/>
          </w:tcPr>
          <w:p w14:paraId="5613320F" w14:textId="17F2AC75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Sýry včetně tvarohu</w:t>
            </w:r>
          </w:p>
        </w:tc>
        <w:tc>
          <w:tcPr>
            <w:tcW w:w="4752" w:type="dxa"/>
            <w:shd w:val="clear" w:color="auto" w:fill="EAF1DD"/>
            <w:vAlign w:val="center"/>
          </w:tcPr>
          <w:p w14:paraId="005EDF25" w14:textId="77777777" w:rsidR="005C7A63" w:rsidRDefault="008E179E" w:rsidP="00F86821">
            <w:pPr>
              <w:rPr>
                <w:rFonts w:eastAsia="Calibri"/>
                <w:b/>
                <w:sz w:val="20"/>
              </w:rPr>
            </w:pPr>
            <w:r w:rsidRPr="008E179E">
              <w:rPr>
                <w:rFonts w:eastAsia="Calibri"/>
                <w:b/>
                <w:sz w:val="20"/>
              </w:rPr>
              <w:t>Tvaroh tučný</w:t>
            </w:r>
          </w:p>
          <w:p w14:paraId="3974599E" w14:textId="43E9BBE1" w:rsidR="008E179E" w:rsidRPr="00221F8A" w:rsidRDefault="008E179E" w:rsidP="00F86821">
            <w:pPr>
              <w:rPr>
                <w:rFonts w:eastAsia="Calibri"/>
                <w:b/>
                <w:sz w:val="20"/>
              </w:rPr>
            </w:pPr>
            <w:r w:rsidRPr="008E179E">
              <w:rPr>
                <w:rFonts w:eastAsia="Calibri"/>
                <w:b/>
                <w:sz w:val="20"/>
              </w:rPr>
              <w:t>Václav Du</w:t>
            </w:r>
            <w:r w:rsidR="00C20571">
              <w:rPr>
                <w:rFonts w:eastAsia="Calibri"/>
                <w:b/>
                <w:sz w:val="20"/>
              </w:rPr>
              <w:t>b</w:t>
            </w:r>
          </w:p>
        </w:tc>
      </w:tr>
      <w:tr w:rsidR="005C7A63" w:rsidRPr="00221F8A" w14:paraId="3CBE7AA2" w14:textId="77777777" w:rsidTr="00F86821">
        <w:trPr>
          <w:trHeight w:val="697"/>
          <w:jc w:val="center"/>
        </w:trPr>
        <w:tc>
          <w:tcPr>
            <w:tcW w:w="531" w:type="dxa"/>
            <w:shd w:val="clear" w:color="auto" w:fill="EAF1DD"/>
            <w:vAlign w:val="center"/>
          </w:tcPr>
          <w:p w14:paraId="4BF84765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4.</w:t>
            </w:r>
          </w:p>
        </w:tc>
        <w:tc>
          <w:tcPr>
            <w:tcW w:w="3779" w:type="dxa"/>
            <w:shd w:val="clear" w:color="auto" w:fill="EAF1DD"/>
            <w:vAlign w:val="center"/>
          </w:tcPr>
          <w:p w14:paraId="0ED7B879" w14:textId="5A256284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Mléčné výrobky ostatní</w:t>
            </w:r>
          </w:p>
        </w:tc>
        <w:tc>
          <w:tcPr>
            <w:tcW w:w="4752" w:type="dxa"/>
            <w:shd w:val="clear" w:color="auto" w:fill="EAF1DD"/>
            <w:vAlign w:val="center"/>
          </w:tcPr>
          <w:p w14:paraId="0582B736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proofErr w:type="spellStart"/>
            <w:r w:rsidRPr="008E179E">
              <w:rPr>
                <w:rFonts w:eastAsia="Calibri" w:cs="Calibri"/>
                <w:b/>
                <w:sz w:val="20"/>
              </w:rPr>
              <w:t>Jogotvaroh</w:t>
            </w:r>
            <w:proofErr w:type="spellEnd"/>
          </w:p>
          <w:p w14:paraId="04CCB814" w14:textId="45F5CB53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proofErr w:type="spellStart"/>
            <w:r w:rsidRPr="008E179E">
              <w:rPr>
                <w:rFonts w:eastAsia="Calibri" w:cs="Calibri"/>
                <w:b/>
                <w:sz w:val="20"/>
              </w:rPr>
              <w:t>Meclovská</w:t>
            </w:r>
            <w:proofErr w:type="spellEnd"/>
            <w:r w:rsidRPr="008E179E">
              <w:rPr>
                <w:rFonts w:eastAsia="Calibri" w:cs="Calibri"/>
                <w:b/>
                <w:sz w:val="20"/>
              </w:rPr>
              <w:t xml:space="preserve"> zemědělská, a. s.</w:t>
            </w:r>
          </w:p>
        </w:tc>
      </w:tr>
      <w:tr w:rsidR="005C7A63" w:rsidRPr="00221F8A" w14:paraId="5766E539" w14:textId="77777777" w:rsidTr="00F86821">
        <w:trPr>
          <w:trHeight w:val="707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273687F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5.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507CD38F" w14:textId="78BDD609" w:rsidR="005C7A63" w:rsidRPr="00221F8A" w:rsidRDefault="000E7BCB" w:rsidP="00F86821">
            <w:pPr>
              <w:spacing w:line="288" w:lineRule="auto"/>
              <w:ind w:right="7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Pekařské výrobky včetně těstovin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C3790C3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Chléb víkendový</w:t>
            </w:r>
          </w:p>
          <w:p w14:paraId="5FCD05DD" w14:textId="3E2A29DC" w:rsidR="008E179E" w:rsidRPr="00221F8A" w:rsidRDefault="00C20571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PEKO - Němečková s.r.o.</w:t>
            </w:r>
          </w:p>
        </w:tc>
      </w:tr>
      <w:tr w:rsidR="005C7A63" w:rsidRPr="00221F8A" w14:paraId="3FC5DD32" w14:textId="77777777" w:rsidTr="00F86821">
        <w:trPr>
          <w:trHeight w:val="69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17491CD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0A3400" w14:textId="10AE1187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Cukrářské výrobky včetně cukrovinek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3F3F949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Klatovský perník</w:t>
            </w:r>
          </w:p>
          <w:p w14:paraId="7279A543" w14:textId="310D54D3" w:rsidR="008E179E" w:rsidRPr="00221F8A" w:rsidRDefault="00F34643" w:rsidP="00F34643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F34643">
              <w:rPr>
                <w:rFonts w:eastAsia="Calibri" w:cs="Calibri"/>
                <w:b/>
                <w:sz w:val="20"/>
              </w:rPr>
              <w:t>Střední škola zemědělská</w:t>
            </w:r>
            <w:bookmarkStart w:id="0" w:name="_GoBack"/>
            <w:bookmarkEnd w:id="0"/>
            <w:r w:rsidRPr="00F34643">
              <w:rPr>
                <w:rFonts w:eastAsia="Calibri" w:cs="Calibri"/>
                <w:b/>
                <w:sz w:val="20"/>
              </w:rPr>
              <w:t xml:space="preserve"> a potravinářská, Klatovy, Národních mučedníků 141</w:t>
            </w:r>
          </w:p>
        </w:tc>
      </w:tr>
      <w:tr w:rsidR="005C7A63" w:rsidRPr="00221F8A" w14:paraId="222F8025" w14:textId="77777777" w:rsidTr="00F86821">
        <w:trPr>
          <w:trHeight w:val="71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C3A9B2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lastRenderedPageBreak/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51E60A" w14:textId="19F0B023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 xml:space="preserve">Alkoholické </w:t>
            </w:r>
            <w:r>
              <w:rPr>
                <w:rFonts w:eastAsia="Calibri" w:cs="Calibri"/>
                <w:sz w:val="20"/>
              </w:rPr>
              <w:t>a</w:t>
            </w:r>
            <w:r w:rsidRPr="00257779">
              <w:rPr>
                <w:rFonts w:eastAsia="Calibri" w:cs="Calibri"/>
                <w:sz w:val="20"/>
              </w:rPr>
              <w:t xml:space="preserve"> nealkoholické nápoje</w:t>
            </w:r>
            <w:r>
              <w:rPr>
                <w:rFonts w:eastAsia="Calibri" w:cs="Calibri"/>
                <w:sz w:val="20"/>
              </w:rPr>
              <w:t xml:space="preserve"> (s výjimkou vína z hroznu révy vinné)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782A42C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Hrobník 15° černý speciál</w:t>
            </w:r>
          </w:p>
          <w:p w14:paraId="3DF2AEFA" w14:textId="75290355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Rober</w:t>
            </w:r>
            <w:r w:rsidR="00C20571">
              <w:rPr>
                <w:rFonts w:eastAsia="Calibri" w:cs="Calibri"/>
                <w:b/>
                <w:sz w:val="20"/>
              </w:rPr>
              <w:t>t Beneš</w:t>
            </w:r>
          </w:p>
        </w:tc>
      </w:tr>
      <w:tr w:rsidR="005C7A63" w:rsidRPr="00221F8A" w14:paraId="61E1FB97" w14:textId="77777777" w:rsidTr="00F86821">
        <w:trPr>
          <w:trHeight w:val="68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353C9C9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70DC4B" w14:textId="346A93F9" w:rsidR="005C7A63" w:rsidRPr="00221F8A" w:rsidRDefault="000E7BCB" w:rsidP="00F86821">
            <w:pPr>
              <w:pStyle w:val="Default"/>
              <w:spacing w:line="288" w:lineRule="auto"/>
              <w:rPr>
                <w:rFonts w:ascii="Verdana" w:hAnsi="Verdana" w:cs="Times New Roman"/>
                <w:sz w:val="20"/>
                <w:szCs w:val="20"/>
              </w:rPr>
            </w:pPr>
            <w:r w:rsidRPr="00257779">
              <w:rPr>
                <w:rFonts w:ascii="Verdana" w:hAnsi="Verdana" w:cs="Times New Roman"/>
                <w:sz w:val="20"/>
                <w:szCs w:val="20"/>
              </w:rPr>
              <w:t>Ovoce a zelenina v čerstvé nebo zpracované formě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EC3D03F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Pikantní okurkový salát</w:t>
            </w:r>
          </w:p>
          <w:p w14:paraId="54BFEC88" w14:textId="5C4CFA84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Josef Vanick</w:t>
            </w:r>
            <w:r w:rsidR="00C20571">
              <w:rPr>
                <w:rFonts w:eastAsia="Calibri" w:cs="Calibri"/>
                <w:b/>
                <w:sz w:val="20"/>
              </w:rPr>
              <w:t>ý</w:t>
            </w:r>
          </w:p>
        </w:tc>
      </w:tr>
      <w:tr w:rsidR="005C7A63" w:rsidRPr="00221F8A" w14:paraId="641A4D88" w14:textId="77777777" w:rsidTr="00F86821">
        <w:trPr>
          <w:trHeight w:val="70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7DB60F" w14:textId="77777777" w:rsidR="005C7A63" w:rsidRPr="00221F8A" w:rsidRDefault="005C7A63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221F8A">
              <w:rPr>
                <w:rFonts w:eastAsia="Calibri" w:cs="Calibri"/>
                <w:b/>
                <w:sz w:val="20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BE2E00" w14:textId="5FF544BF" w:rsidR="005C7A63" w:rsidRPr="00221F8A" w:rsidRDefault="000E7BCB" w:rsidP="00F86821">
            <w:pPr>
              <w:spacing w:line="288" w:lineRule="auto"/>
              <w:rPr>
                <w:rFonts w:eastAsia="Calibri" w:cs="Calibri"/>
                <w:sz w:val="20"/>
              </w:rPr>
            </w:pPr>
            <w:r w:rsidRPr="00257779">
              <w:rPr>
                <w:rFonts w:eastAsia="Calibri" w:cs="Calibri"/>
                <w:sz w:val="20"/>
              </w:rPr>
              <w:t>Ostatní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1EBCFB" w14:textId="77777777" w:rsidR="005C7A63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proofErr w:type="spellStart"/>
            <w:r w:rsidRPr="008E179E">
              <w:rPr>
                <w:rFonts w:eastAsia="Calibri" w:cs="Calibri"/>
                <w:b/>
                <w:sz w:val="20"/>
              </w:rPr>
              <w:t>Tolstolobik</w:t>
            </w:r>
            <w:proofErr w:type="spellEnd"/>
            <w:r w:rsidRPr="008E179E">
              <w:rPr>
                <w:rFonts w:eastAsia="Calibri" w:cs="Calibri"/>
                <w:b/>
                <w:sz w:val="20"/>
              </w:rPr>
              <w:t xml:space="preserve"> uzený, porcovaný</w:t>
            </w:r>
          </w:p>
          <w:p w14:paraId="44F77397" w14:textId="0AF15AAF" w:rsidR="008E179E" w:rsidRPr="00221F8A" w:rsidRDefault="008E179E" w:rsidP="00F86821">
            <w:pPr>
              <w:spacing w:line="288" w:lineRule="auto"/>
              <w:rPr>
                <w:rFonts w:eastAsia="Calibri" w:cs="Calibri"/>
                <w:b/>
                <w:sz w:val="20"/>
              </w:rPr>
            </w:pPr>
            <w:r w:rsidRPr="008E179E">
              <w:rPr>
                <w:rFonts w:eastAsia="Calibri" w:cs="Calibri"/>
                <w:b/>
                <w:sz w:val="20"/>
              </w:rPr>
              <w:t>Zpracovna ryb Klatovy a.</w:t>
            </w:r>
            <w:r w:rsidR="00C20571">
              <w:rPr>
                <w:rFonts w:eastAsia="Calibri" w:cs="Calibri"/>
                <w:b/>
                <w:sz w:val="20"/>
              </w:rPr>
              <w:t>s.</w:t>
            </w:r>
          </w:p>
        </w:tc>
      </w:tr>
    </w:tbl>
    <w:p w14:paraId="601D46E7" w14:textId="77777777" w:rsidR="005C7A63" w:rsidRPr="00200662" w:rsidRDefault="005C7A63" w:rsidP="005C7A63">
      <w:pPr>
        <w:shd w:val="clear" w:color="auto" w:fill="FFFFFF"/>
        <w:spacing w:before="100" w:beforeAutospacing="1" w:after="100" w:afterAutospacing="1" w:line="240" w:lineRule="auto"/>
        <w:rPr>
          <w:b/>
          <w:color w:val="444444"/>
          <w:sz w:val="20"/>
        </w:rPr>
      </w:pPr>
    </w:p>
    <w:p w14:paraId="40B77B52" w14:textId="20EC5083" w:rsidR="005C7A63" w:rsidRDefault="005C7A63" w:rsidP="005C7A63">
      <w:pPr>
        <w:pStyle w:val="Textkomente"/>
        <w:spacing w:line="288" w:lineRule="auto"/>
        <w:jc w:val="both"/>
        <w:rPr>
          <w:i/>
          <w:iCs/>
          <w:color w:val="000000" w:themeColor="text1"/>
        </w:rPr>
      </w:pPr>
      <w:r w:rsidRPr="00634D32">
        <w:rPr>
          <w:i/>
          <w:iCs/>
          <w:color w:val="000000" w:themeColor="text1"/>
        </w:rPr>
        <w:t>„</w:t>
      </w:r>
      <w:r w:rsidR="00D84472">
        <w:rPr>
          <w:i/>
          <w:iCs/>
          <w:color w:val="000000" w:themeColor="text1"/>
        </w:rPr>
        <w:t>V letošním ročníku to měla porota velmi těžké, což dokládaly i malé rozdíly v bodovém hodnocení. Jsme rádi, že se Regionální potravina Plzeňského kraje uskutečnila a z našeho pohledu i povedla</w:t>
      </w:r>
      <w:r w:rsidRPr="00634D32">
        <w:rPr>
          <w:i/>
          <w:iCs/>
          <w:color w:val="000000" w:themeColor="text1"/>
        </w:rPr>
        <w:t>“</w:t>
      </w:r>
      <w:r>
        <w:rPr>
          <w:color w:val="000000" w:themeColor="text1"/>
        </w:rPr>
        <w:t xml:space="preserve">, říká </w:t>
      </w:r>
      <w:r w:rsidRPr="00634D32">
        <w:rPr>
          <w:color w:val="000000" w:themeColor="text1"/>
        </w:rPr>
        <w:t xml:space="preserve">regionální koordinátor </w:t>
      </w:r>
      <w:r w:rsidR="00D84472">
        <w:rPr>
          <w:color w:val="000000" w:themeColor="text1"/>
        </w:rPr>
        <w:t>Ivo Šašek</w:t>
      </w:r>
      <w:r>
        <w:rPr>
          <w:color w:val="000000" w:themeColor="text1"/>
        </w:rPr>
        <w:t>.</w:t>
      </w:r>
    </w:p>
    <w:p w14:paraId="5A02CA03" w14:textId="77777777" w:rsidR="005C7A63" w:rsidRDefault="005C7A63" w:rsidP="005C7A63">
      <w:pPr>
        <w:pStyle w:val="Textkomente"/>
        <w:spacing w:line="288" w:lineRule="auto"/>
        <w:jc w:val="both"/>
        <w:rPr>
          <w:i/>
          <w:iCs/>
          <w:color w:val="000000" w:themeColor="text1"/>
        </w:rPr>
      </w:pPr>
    </w:p>
    <w:p w14:paraId="380CAB09" w14:textId="77777777" w:rsidR="005C7A63" w:rsidRPr="00200662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</w:p>
    <w:p w14:paraId="590A38DB" w14:textId="77777777" w:rsidR="005C7A63" w:rsidRPr="00634D32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  <w:r w:rsidRPr="00634D32">
        <w:rPr>
          <w:color w:val="000000" w:themeColor="text1"/>
        </w:rPr>
        <w:t>Ocenění Regionální potravina mohou získat pouze malí a střední producenti zemědělských</w:t>
      </w:r>
    </w:p>
    <w:p w14:paraId="7834196C" w14:textId="77777777" w:rsidR="005C7A63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  <w:r w:rsidRPr="00634D32">
        <w:rPr>
          <w:color w:val="000000" w:themeColor="text1"/>
        </w:rPr>
        <w:t>a potravinářských výrobků do 250 zaměstnanců.</w:t>
      </w:r>
      <w:r>
        <w:rPr>
          <w:color w:val="000000" w:themeColor="text1"/>
        </w:rPr>
        <w:t xml:space="preserve"> </w:t>
      </w:r>
      <w:r w:rsidRPr="00200662">
        <w:rPr>
          <w:color w:val="000000" w:themeColor="text1"/>
        </w:rPr>
        <w:t>Vítěz dostává certifikát a může značku Regionální potravina daného kraje užívat čtyři roky. Po této lhůtě ji musí opět obhajovat.</w:t>
      </w:r>
    </w:p>
    <w:p w14:paraId="01C04BB5" w14:textId="77777777" w:rsidR="005C7A63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</w:p>
    <w:p w14:paraId="308F1836" w14:textId="77777777" w:rsidR="005C7A63" w:rsidRDefault="005C7A63" w:rsidP="005C7A63">
      <w:pPr>
        <w:pStyle w:val="Textkomente"/>
        <w:spacing w:line="288" w:lineRule="auto"/>
        <w:jc w:val="both"/>
        <w:rPr>
          <w:color w:val="000000" w:themeColor="text1"/>
        </w:rPr>
      </w:pPr>
      <w:r w:rsidRPr="00200662">
        <w:rPr>
          <w:color w:val="000000" w:themeColor="text1"/>
        </w:rPr>
        <w:t>Komisi, která o udělení ocenění rozhoduje, tvoří zástupci Ministerstva zemědělství ČR, krajského úřadu, Státního zemědělského intervenčního fondu, Státní zemědělské a potravinářské inspekce, Státní veterinární správy, Agrární komory ČR a Potravinářské komory ČR.</w:t>
      </w:r>
    </w:p>
    <w:p w14:paraId="7CA08C75" w14:textId="77777777" w:rsidR="005C7A63" w:rsidRPr="005D7860" w:rsidRDefault="005C7A63" w:rsidP="005C7A63">
      <w:pPr>
        <w:pStyle w:val="Textkomente"/>
        <w:spacing w:line="288" w:lineRule="auto"/>
        <w:jc w:val="both"/>
        <w:rPr>
          <w:rFonts w:eastAsiaTheme="minorHAnsi"/>
          <w:color w:val="000000" w:themeColor="text1"/>
        </w:rPr>
      </w:pPr>
    </w:p>
    <w:p w14:paraId="1E35D710" w14:textId="77777777" w:rsidR="005C7A63" w:rsidRDefault="005C7A63" w:rsidP="005C7A63">
      <w:pPr>
        <w:pStyle w:val="perex"/>
        <w:spacing w:before="0" w:beforeAutospacing="0" w:after="0" w:afterAutospacing="0" w:line="288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Regionální potravina je projektem Ministerstva zemědělství. Státní zemědělský intervenční fond značku administruje. V současné době je oceněno 409 produktů od 313 výrobců. Podrobné informace o soutěži jsou k dispozici na </w:t>
      </w:r>
      <w:hyperlink r:id="rId9" w:history="1">
        <w:r>
          <w:rPr>
            <w:rStyle w:val="Hypertextovodkaz"/>
            <w:rFonts w:ascii="Verdana" w:hAnsi="Verdana"/>
            <w:sz w:val="20"/>
            <w:szCs w:val="20"/>
          </w:rPr>
          <w:t>regionalnipotravina.cz</w:t>
        </w:r>
      </w:hyperlink>
      <w:r>
        <w:rPr>
          <w:rFonts w:ascii="Verdana" w:hAnsi="Verdana"/>
          <w:sz w:val="20"/>
          <w:szCs w:val="20"/>
        </w:rPr>
        <w:t>.</w:t>
      </w:r>
    </w:p>
    <w:p w14:paraId="373E3757" w14:textId="77777777" w:rsidR="005C7A63" w:rsidRDefault="005C7A63" w:rsidP="00276A22">
      <w:pPr>
        <w:spacing w:line="288" w:lineRule="auto"/>
        <w:jc w:val="both"/>
        <w:rPr>
          <w:sz w:val="20"/>
        </w:rPr>
      </w:pPr>
    </w:p>
    <w:p w14:paraId="23DCD3AA" w14:textId="77777777" w:rsidR="00276A22" w:rsidRPr="00DA20B2" w:rsidRDefault="00276A22" w:rsidP="00276A22">
      <w:pPr>
        <w:pStyle w:val="Default"/>
        <w:spacing w:line="288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Lenka Rezková</w:t>
      </w:r>
    </w:p>
    <w:p w14:paraId="69B0EA1C" w14:textId="77777777" w:rsidR="00276A22" w:rsidRPr="00795BFD" w:rsidRDefault="00276A22" w:rsidP="00276A22">
      <w:pPr>
        <w:pStyle w:val="Default"/>
        <w:spacing w:line="288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A20B2">
        <w:rPr>
          <w:rFonts w:ascii="Verdana" w:hAnsi="Verdana" w:cs="Times New Roman"/>
          <w:color w:val="auto"/>
          <w:sz w:val="20"/>
          <w:szCs w:val="20"/>
        </w:rPr>
        <w:t xml:space="preserve">tisková mluvčí SZIF </w:t>
      </w:r>
    </w:p>
    <w:p w14:paraId="43122DB5" w14:textId="77777777" w:rsidR="00276A22" w:rsidRPr="00533376" w:rsidRDefault="00276A22" w:rsidP="00276A22">
      <w:pPr>
        <w:spacing w:line="288" w:lineRule="auto"/>
        <w:rPr>
          <w:sz w:val="20"/>
          <w:highlight w:val="yellow"/>
        </w:rPr>
      </w:pPr>
    </w:p>
    <w:p w14:paraId="2B70440F" w14:textId="77777777" w:rsidR="00276A22" w:rsidRDefault="00276A22" w:rsidP="00276A22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0CEFBBFC" w14:textId="77777777" w:rsidR="00276A22" w:rsidRDefault="00276A22" w:rsidP="00276A22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640B5F6D" w14:textId="77777777" w:rsidR="00276A22" w:rsidRPr="00690D7C" w:rsidRDefault="00276A22" w:rsidP="00276A22">
      <w:pPr>
        <w:pStyle w:val="Textkomente"/>
        <w:spacing w:line="288" w:lineRule="auto"/>
        <w:jc w:val="both"/>
        <w:rPr>
          <w:color w:val="8C2326"/>
          <w:sz w:val="29"/>
          <w:szCs w:val="29"/>
        </w:rPr>
      </w:pPr>
    </w:p>
    <w:p w14:paraId="3DCD23D7" w14:textId="1B1EC93E" w:rsidR="00EC07B7" w:rsidRPr="00533376" w:rsidRDefault="00EC07B7" w:rsidP="00276A22">
      <w:pPr>
        <w:spacing w:line="288" w:lineRule="auto"/>
        <w:jc w:val="both"/>
        <w:rPr>
          <w:sz w:val="20"/>
          <w:highlight w:val="yellow"/>
        </w:rPr>
      </w:pPr>
    </w:p>
    <w:p w14:paraId="4AE97B4F" w14:textId="77777777" w:rsidR="000B5CDC" w:rsidRDefault="000B5CDC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7A2C6963" w14:textId="72CF2603" w:rsidR="00B42CD3" w:rsidRDefault="00B42CD3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0FF230E3" w14:textId="594A283D" w:rsidR="00810A93" w:rsidRDefault="00810A93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5D81DAE2" w14:textId="5D6C6A24" w:rsidR="00276A22" w:rsidRDefault="00276A22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2330BF6C" w14:textId="202C4BA2" w:rsidR="005C7A63" w:rsidRDefault="005C7A63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0F0F882D" w14:textId="6D193BBD" w:rsidR="005C7A63" w:rsidRDefault="005C7A63" w:rsidP="00123D44">
      <w:pPr>
        <w:pStyle w:val="Default"/>
        <w:spacing w:line="288" w:lineRule="auto"/>
        <w:jc w:val="both"/>
        <w:rPr>
          <w:rFonts w:cs="Verdana"/>
          <w:i/>
          <w:iCs/>
          <w:sz w:val="16"/>
          <w:szCs w:val="16"/>
        </w:rPr>
      </w:pPr>
    </w:p>
    <w:p w14:paraId="434350E8" w14:textId="7ADBEF0B" w:rsidR="009A2A49" w:rsidRDefault="00585AF4" w:rsidP="00AA133B">
      <w:pPr>
        <w:autoSpaceDE w:val="0"/>
        <w:autoSpaceDN w:val="0"/>
        <w:adjustRightInd w:val="0"/>
        <w:jc w:val="both"/>
        <w:rPr>
          <w:sz w:val="20"/>
        </w:rPr>
      </w:pPr>
      <w:r w:rsidRPr="00AA133B">
        <w:rPr>
          <w:rFonts w:cs="Calibri"/>
          <w:i/>
          <w:sz w:val="16"/>
          <w:szCs w:val="16"/>
        </w:rPr>
        <w:lastRenderedPageBreak/>
        <w:t>Státní zemědělský intervenční fond je akreditovanou platební agenturou pro provádění opatření Společné zemědělské politiky financovaných z Evropského zemědělského záručního fondu, Evropského zemědělského fondu pro rozvoj venkova a Evropského námořního a rybářského fondu. Je zprostředkovatelem finanční podpory z Evropské unie a národních zdrojů. V současné době SZIF administruje režimy podpor 1. a 2. pilíře Společné zemědělské politiky. Konkrétně se jedná o přímé platby, tržní opatření a Program rozvoje venkova. SZIF rovněž administruje národní značky kvalitních potravin KLASA a Regionální potravina.</w:t>
      </w:r>
      <w:r w:rsidRPr="00395C4D">
        <w:rPr>
          <w:b/>
          <w:caps/>
          <w:sz w:val="16"/>
          <w:szCs w:val="16"/>
        </w:rPr>
        <w:t xml:space="preserve"> </w:t>
      </w:r>
    </w:p>
    <w:sectPr w:rsidR="009A2A49" w:rsidSect="00A212E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134" w:bottom="1134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FCDC" w14:textId="77777777" w:rsidR="00803665" w:rsidRDefault="00803665" w:rsidP="00771C1D">
      <w:r>
        <w:separator/>
      </w:r>
    </w:p>
  </w:endnote>
  <w:endnote w:type="continuationSeparator" w:id="0">
    <w:p w14:paraId="75669772" w14:textId="77777777" w:rsidR="00803665" w:rsidRDefault="00803665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6F33" w14:textId="77777777" w:rsidR="00D947FE" w:rsidRDefault="00D947FE" w:rsidP="00D947FE">
    <w:pPr>
      <w:pStyle w:val="Zpat"/>
      <w:rPr>
        <w:rFonts w:ascii="Verdana" w:hAnsi="Verdana"/>
        <w:w w:val="101"/>
        <w:sz w:val="14"/>
        <w:szCs w:val="14"/>
      </w:rPr>
    </w:pPr>
  </w:p>
  <w:p w14:paraId="1DB2B9EB" w14:textId="47E31B94" w:rsidR="00A93151" w:rsidRPr="00753A62" w:rsidRDefault="00335497" w:rsidP="00A93151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32932355" wp14:editId="51BF4D1E">
              <wp:simplePos x="0" y="0"/>
              <wp:positionH relativeFrom="page">
                <wp:posOffset>695960</wp:posOffset>
              </wp:positionH>
              <wp:positionV relativeFrom="page">
                <wp:posOffset>9736455</wp:posOffset>
              </wp:positionV>
              <wp:extent cx="6120130" cy="36195"/>
              <wp:effectExtent l="0" t="0" r="0" b="190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8F893FB" id="Rectangle 38" o:spid="_x0000_s1026" style="position:absolute;margin-left:54.8pt;margin-top:766.65pt;width:481.9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VgA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41ngpzeugrAn82hDhc48aPrVIaUXLYTxO2t133LCAFUW4pOLA8FwcBSt+/ea&#10;QXqy9TpStW9sFxICCWgfO/J86gjfe0Th4zQDWsbQOAq+8TQrJ/EGUh0PG+v8W647FDY1toA9Jie7&#10;B+cDGFIdQyJ4LQVbCSmjYTfrhbRoR4I4xsXdeMAPNZ6HSRWClQ7HhozDF8AIdwRfQBub/b3M8iK9&#10;z8vRajq7HhWrYjIqr9PZKM3K+3KaFmWxXP0IALOiagVjXD0IxY/Cy4q/a+xhBAbJROmhvsblJJ/E&#10;2i/Qu4si0/A7UHgR1gkPcyhFV+PZKYhUoa9vFIOySeWJkMM+uYQfWQYOjv+RlaiC0PhBQGvNnkEE&#10;VkOToJ3wYsCm1fYFox6mr8bu25ZYjpF8p0BIZVYUYVyjUUyuczDsuWd97iGKQqoae4yG7cIPI741&#10;VmxauCmLxCh9B+JrRBRGEOaA6iBZmLBYweE1CCN8bseoX2/W/CcAAAD//wMAUEsDBBQABgAIAAAA&#10;IQAI3Dyr4AAAAA4BAAAPAAAAZHJzL2Rvd25yZXYueG1sTI/BTsMwEETvSPyDtUjcqF1MS5PGqVAl&#10;pF56IOUD3NgkaeN1ZDtt+Hu2XOC2szuafVNsJteziw2x86hgPhPALNbedNgo+Dy8P62AxaTR6N6j&#10;VfBtI2zK+7tC58Zf8cNeqtQwCsGYawVtSkPOeaxb63Sc+cEi3b58cDqRDA03QV8p3PX8WYgld7pD&#10;+tDqwW5bW5+r0VFKtQ+HcZ9tT+eFXA3NLlWnXabU48P0tgaW7JT+zHDDJ3QoienoRzSR9aRFtiQr&#10;DQspJbCbRbzKF2DH310mgJcF/1+j/AEAAP//AwBQSwECLQAUAAYACAAAACEAtoM4kv4AAADhAQAA&#10;EwAAAAAAAAAAAAAAAAAAAAAAW0NvbnRlbnRfVHlwZXNdLnhtbFBLAQItABQABgAIAAAAIQA4/SH/&#10;1gAAAJQBAAALAAAAAAAAAAAAAAAAAC8BAABfcmVscy8ucmVsc1BLAQItABQABgAIAAAAIQDQXnxV&#10;gAIAAPsEAAAOAAAAAAAAAAAAAAAAAC4CAABkcnMvZTJvRG9jLnhtbFBLAQItABQABgAIAAAAIQAI&#10;3Dyr4AAAAA4BAAAPAAAAAAAAAAAAAAAAANoEAABkcnMvZG93bnJldi54bWxQSwUGAAAAAAQABADz&#10;AAAA5wUAAAAA&#10;" o:allowincell="f" o:allowoverlap="f" fillcolor="#034a31" stroked="f">
              <w10:wrap anchorx="page" anchory="page"/>
              <w10:anchorlock/>
            </v:rect>
          </w:pict>
        </mc:Fallback>
      </mc:AlternateContent>
    </w:r>
    <w:r w:rsidR="00A93151">
      <w:rPr>
        <w:rFonts w:ascii="Verdana" w:hAnsi="Verdana"/>
        <w:w w:val="101"/>
        <w:sz w:val="14"/>
        <w:szCs w:val="14"/>
      </w:rPr>
      <w:t xml:space="preserve">Kontakt: </w:t>
    </w:r>
    <w:r w:rsidR="00FB7AFD">
      <w:rPr>
        <w:rFonts w:ascii="Verdana" w:hAnsi="Verdana"/>
        <w:w w:val="101"/>
        <w:sz w:val="14"/>
        <w:szCs w:val="14"/>
      </w:rPr>
      <w:t>Lenka Rezková</w:t>
    </w:r>
    <w:r w:rsidR="00A93151">
      <w:rPr>
        <w:rFonts w:ascii="Verdana" w:hAnsi="Verdana"/>
        <w:w w:val="101"/>
        <w:sz w:val="14"/>
        <w:szCs w:val="14"/>
      </w:rPr>
      <w:t xml:space="preserve">, tisková mluvčí SZIF, </w:t>
    </w:r>
    <w:r w:rsidR="00A93151" w:rsidRPr="00AA133B">
      <w:rPr>
        <w:rFonts w:ascii="Verdana" w:hAnsi="Verdana"/>
        <w:w w:val="101"/>
        <w:sz w:val="14"/>
        <w:szCs w:val="14"/>
      </w:rPr>
      <w:t>tel.: +420 222 871 </w:t>
    </w:r>
    <w:r w:rsidR="00585AF4" w:rsidRPr="00AA133B">
      <w:rPr>
        <w:rFonts w:ascii="Verdana" w:hAnsi="Verdana"/>
        <w:w w:val="101"/>
        <w:sz w:val="14"/>
        <w:szCs w:val="14"/>
      </w:rPr>
      <w:t>111</w:t>
    </w:r>
    <w:r w:rsidR="00A93151" w:rsidRPr="00AA133B">
      <w:rPr>
        <w:rFonts w:ascii="Verdana" w:hAnsi="Verdana"/>
        <w:w w:val="101"/>
        <w:sz w:val="14"/>
        <w:szCs w:val="14"/>
      </w:rPr>
      <w:t xml:space="preserve">, mobil: +420 733 696 550, e-mail: </w:t>
    </w:r>
    <w:r w:rsidR="00585AF4" w:rsidRPr="00AA133B">
      <w:rPr>
        <w:rFonts w:ascii="Verdana" w:hAnsi="Verdana"/>
        <w:w w:val="101"/>
        <w:sz w:val="14"/>
        <w:szCs w:val="14"/>
      </w:rPr>
      <w:t>lenka.rezkova</w:t>
    </w:r>
    <w:r w:rsidR="00A93151" w:rsidRPr="00AA133B">
      <w:rPr>
        <w:rFonts w:ascii="Verdana" w:hAnsi="Verdana"/>
        <w:w w:val="101"/>
        <w:sz w:val="14"/>
        <w:szCs w:val="14"/>
      </w:rPr>
      <w:t>@szif.cz</w:t>
    </w:r>
  </w:p>
  <w:p w14:paraId="6C931D4C" w14:textId="77777777" w:rsidR="00D947FE" w:rsidRPr="00D947FE" w:rsidRDefault="00A93151" w:rsidP="00D947FE">
    <w:pPr>
      <w:pStyle w:val="Zpat"/>
      <w:rPr>
        <w:rFonts w:ascii="Verdana" w:hAnsi="Verdana"/>
        <w:w w:val="101"/>
        <w:sz w:val="14"/>
        <w:szCs w:val="14"/>
      </w:rPr>
    </w:pPr>
    <w:r w:rsidRPr="00D947FE">
      <w:rPr>
        <w:rFonts w:ascii="Verdana" w:hAnsi="Verdana"/>
        <w:w w:val="101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0350" w14:textId="77777777" w:rsidR="00DB10DC" w:rsidRDefault="00DB10DC" w:rsidP="00771C1D"/>
  <w:p w14:paraId="0DDCEA15" w14:textId="77777777" w:rsidR="00DB10DC" w:rsidRDefault="00DB10DC" w:rsidP="00771C1D"/>
  <w:p w14:paraId="6F0CEF2F" w14:textId="77777777" w:rsidR="00DB10DC" w:rsidRDefault="00DB10DC" w:rsidP="00771C1D"/>
  <w:p w14:paraId="5E40C9D2" w14:textId="77777777" w:rsidR="00DB10DC" w:rsidRDefault="00DB10DC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4F8A8" w14:textId="77777777" w:rsidR="00803665" w:rsidRDefault="00803665" w:rsidP="00771C1D">
      <w:r>
        <w:separator/>
      </w:r>
    </w:p>
  </w:footnote>
  <w:footnote w:type="continuationSeparator" w:id="0">
    <w:p w14:paraId="25CECDEC" w14:textId="77777777" w:rsidR="00803665" w:rsidRDefault="00803665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E433" w14:textId="77777777" w:rsidR="00DB10DC" w:rsidRDefault="00DB10DC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3BC95790" wp14:editId="36310C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2E42" w14:textId="77777777" w:rsidR="00DB10DC" w:rsidRPr="0067770D" w:rsidRDefault="00DB10DC" w:rsidP="00371D8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0" allowOverlap="0" wp14:anchorId="12A909CD" wp14:editId="79E9A93A">
          <wp:simplePos x="0" y="0"/>
          <wp:positionH relativeFrom="page">
            <wp:posOffset>717550</wp:posOffset>
          </wp:positionH>
          <wp:positionV relativeFrom="page">
            <wp:posOffset>1006475</wp:posOffset>
          </wp:positionV>
          <wp:extent cx="6119495" cy="140335"/>
          <wp:effectExtent l="19050" t="0" r="0" b="0"/>
          <wp:wrapNone/>
          <wp:docPr id="43" name="obrázek 43" descr="Q:\SZIF\Šablony\new_2015\podklady do sablon\barevny pruh_1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:\SZIF\Šablony\new_2015\podklady do sablon\barevny pruh_17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CD3" w:rsidRPr="00270921">
      <w:rPr>
        <w:noProof/>
        <w:sz w:val="2"/>
        <w:szCs w:val="2"/>
      </w:rPr>
      <w:drawing>
        <wp:anchor distT="0" distB="0" distL="114300" distR="114300" simplePos="0" relativeHeight="251661312" behindDoc="0" locked="1" layoutInCell="1" allowOverlap="0" wp14:anchorId="140E1946" wp14:editId="7BEC4800">
          <wp:simplePos x="0" y="0"/>
          <wp:positionH relativeFrom="margin">
            <wp:posOffset>0</wp:posOffset>
          </wp:positionH>
          <wp:positionV relativeFrom="page">
            <wp:posOffset>318770</wp:posOffset>
          </wp:positionV>
          <wp:extent cx="1673860" cy="467995"/>
          <wp:effectExtent l="0" t="0" r="2540" b="8255"/>
          <wp:wrapNone/>
          <wp:docPr id="10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B2F9" w14:textId="77777777" w:rsidR="00DB10DC" w:rsidRDefault="00DB10DC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6C7"/>
    <w:multiLevelType w:val="hybridMultilevel"/>
    <w:tmpl w:val="56FA3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 w15:restartNumberingAfterBreak="0">
    <w:nsid w:val="07FD1956"/>
    <w:multiLevelType w:val="hybridMultilevel"/>
    <w:tmpl w:val="5366F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0A284BD2"/>
    <w:multiLevelType w:val="hybridMultilevel"/>
    <w:tmpl w:val="F396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7F29BB"/>
    <w:multiLevelType w:val="hybridMultilevel"/>
    <w:tmpl w:val="34A4EB1E"/>
    <w:lvl w:ilvl="0" w:tplc="79949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9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D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2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48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2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68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9BB509A"/>
    <w:multiLevelType w:val="hybridMultilevel"/>
    <w:tmpl w:val="D4AA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7" w15:restartNumberingAfterBreak="0">
    <w:nsid w:val="3EF57BC6"/>
    <w:multiLevelType w:val="hybridMultilevel"/>
    <w:tmpl w:val="1A8CE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 w15:restartNumberingAfterBreak="0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E3337FC"/>
    <w:multiLevelType w:val="hybridMultilevel"/>
    <w:tmpl w:val="18DAA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26B7"/>
    <w:multiLevelType w:val="hybridMultilevel"/>
    <w:tmpl w:val="4B1CD658"/>
    <w:lvl w:ilvl="0" w:tplc="18B077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B3C37"/>
    <w:multiLevelType w:val="hybridMultilevel"/>
    <w:tmpl w:val="A6128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E4250F5"/>
    <w:multiLevelType w:val="hybridMultilevel"/>
    <w:tmpl w:val="3732EDF0"/>
    <w:lvl w:ilvl="0" w:tplc="AB8EE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0840197"/>
    <w:multiLevelType w:val="hybridMultilevel"/>
    <w:tmpl w:val="3834A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5" w15:restartNumberingAfterBreak="0">
    <w:nsid w:val="7A3C30C0"/>
    <w:multiLevelType w:val="hybridMultilevel"/>
    <w:tmpl w:val="09BE3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8" w15:restartNumberingAfterBreak="0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26"/>
  </w:num>
  <w:num w:numId="5">
    <w:abstractNumId w:val="34"/>
  </w:num>
  <w:num w:numId="6">
    <w:abstractNumId w:val="1"/>
  </w:num>
  <w:num w:numId="7">
    <w:abstractNumId w:val="19"/>
  </w:num>
  <w:num w:numId="8">
    <w:abstractNumId w:val="29"/>
  </w:num>
  <w:num w:numId="9">
    <w:abstractNumId w:val="47"/>
  </w:num>
  <w:num w:numId="10">
    <w:abstractNumId w:val="44"/>
  </w:num>
  <w:num w:numId="11">
    <w:abstractNumId w:val="8"/>
  </w:num>
  <w:num w:numId="12">
    <w:abstractNumId w:val="16"/>
  </w:num>
  <w:num w:numId="13">
    <w:abstractNumId w:val="41"/>
  </w:num>
  <w:num w:numId="14">
    <w:abstractNumId w:val="48"/>
  </w:num>
  <w:num w:numId="15">
    <w:abstractNumId w:val="10"/>
  </w:num>
  <w:num w:numId="16">
    <w:abstractNumId w:val="9"/>
  </w:num>
  <w:num w:numId="17">
    <w:abstractNumId w:val="20"/>
  </w:num>
  <w:num w:numId="18">
    <w:abstractNumId w:val="18"/>
  </w:num>
  <w:num w:numId="19">
    <w:abstractNumId w:val="22"/>
  </w:num>
  <w:num w:numId="20">
    <w:abstractNumId w:val="17"/>
  </w:num>
  <w:num w:numId="21">
    <w:abstractNumId w:val="37"/>
  </w:num>
  <w:num w:numId="22">
    <w:abstractNumId w:val="42"/>
  </w:num>
  <w:num w:numId="23">
    <w:abstractNumId w:val="35"/>
  </w:num>
  <w:num w:numId="24">
    <w:abstractNumId w:val="25"/>
  </w:num>
  <w:num w:numId="25">
    <w:abstractNumId w:val="7"/>
  </w:num>
  <w:num w:numId="26">
    <w:abstractNumId w:val="28"/>
  </w:num>
  <w:num w:numId="27">
    <w:abstractNumId w:val="12"/>
  </w:num>
  <w:num w:numId="28">
    <w:abstractNumId w:val="46"/>
  </w:num>
  <w:num w:numId="29">
    <w:abstractNumId w:val="11"/>
  </w:num>
  <w:num w:numId="30">
    <w:abstractNumId w:val="21"/>
  </w:num>
  <w:num w:numId="31">
    <w:abstractNumId w:val="30"/>
  </w:num>
  <w:num w:numId="32">
    <w:abstractNumId w:val="23"/>
  </w:num>
  <w:num w:numId="33">
    <w:abstractNumId w:val="43"/>
  </w:num>
  <w:num w:numId="34">
    <w:abstractNumId w:val="14"/>
  </w:num>
  <w:num w:numId="35">
    <w:abstractNumId w:val="5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27"/>
  </w:num>
  <w:num w:numId="41">
    <w:abstractNumId w:val="33"/>
  </w:num>
  <w:num w:numId="42">
    <w:abstractNumId w:val="45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6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02E2C"/>
    <w:rsid w:val="00003744"/>
    <w:rsid w:val="00004D8D"/>
    <w:rsid w:val="00006A1A"/>
    <w:rsid w:val="0001006D"/>
    <w:rsid w:val="0001051C"/>
    <w:rsid w:val="0001158F"/>
    <w:rsid w:val="00023C42"/>
    <w:rsid w:val="000246B9"/>
    <w:rsid w:val="0002571A"/>
    <w:rsid w:val="00026A6F"/>
    <w:rsid w:val="00026FB0"/>
    <w:rsid w:val="0002704C"/>
    <w:rsid w:val="00030B84"/>
    <w:rsid w:val="00031D30"/>
    <w:rsid w:val="00033A47"/>
    <w:rsid w:val="00035447"/>
    <w:rsid w:val="00040B53"/>
    <w:rsid w:val="000444A4"/>
    <w:rsid w:val="00044B47"/>
    <w:rsid w:val="00045A6D"/>
    <w:rsid w:val="0004794F"/>
    <w:rsid w:val="00047CCA"/>
    <w:rsid w:val="0005378E"/>
    <w:rsid w:val="00055FC0"/>
    <w:rsid w:val="0005710E"/>
    <w:rsid w:val="00062021"/>
    <w:rsid w:val="000634BB"/>
    <w:rsid w:val="000636D4"/>
    <w:rsid w:val="0006459A"/>
    <w:rsid w:val="00071124"/>
    <w:rsid w:val="00072048"/>
    <w:rsid w:val="00083B0D"/>
    <w:rsid w:val="00086F96"/>
    <w:rsid w:val="00090B1C"/>
    <w:rsid w:val="0009150E"/>
    <w:rsid w:val="0009324D"/>
    <w:rsid w:val="000963AA"/>
    <w:rsid w:val="00097C2D"/>
    <w:rsid w:val="000A34E6"/>
    <w:rsid w:val="000A36F1"/>
    <w:rsid w:val="000A4589"/>
    <w:rsid w:val="000A5C4F"/>
    <w:rsid w:val="000B07B1"/>
    <w:rsid w:val="000B3069"/>
    <w:rsid w:val="000B5CDC"/>
    <w:rsid w:val="000B6AEA"/>
    <w:rsid w:val="000B79B9"/>
    <w:rsid w:val="000C11A5"/>
    <w:rsid w:val="000C400B"/>
    <w:rsid w:val="000C44E4"/>
    <w:rsid w:val="000C5301"/>
    <w:rsid w:val="000C7414"/>
    <w:rsid w:val="000D106E"/>
    <w:rsid w:val="000D2DB3"/>
    <w:rsid w:val="000D66CF"/>
    <w:rsid w:val="000E295C"/>
    <w:rsid w:val="000E3A6F"/>
    <w:rsid w:val="000E6A7C"/>
    <w:rsid w:val="000E7BCB"/>
    <w:rsid w:val="000F59AB"/>
    <w:rsid w:val="000F73DB"/>
    <w:rsid w:val="0010064E"/>
    <w:rsid w:val="00100DEA"/>
    <w:rsid w:val="00101960"/>
    <w:rsid w:val="00106CA7"/>
    <w:rsid w:val="001122FB"/>
    <w:rsid w:val="0011657C"/>
    <w:rsid w:val="00116BB2"/>
    <w:rsid w:val="001172E2"/>
    <w:rsid w:val="001179CC"/>
    <w:rsid w:val="00123D44"/>
    <w:rsid w:val="0012790E"/>
    <w:rsid w:val="00127992"/>
    <w:rsid w:val="001322B5"/>
    <w:rsid w:val="00133FB1"/>
    <w:rsid w:val="00137592"/>
    <w:rsid w:val="00140410"/>
    <w:rsid w:val="00140A35"/>
    <w:rsid w:val="00140D7D"/>
    <w:rsid w:val="0014191D"/>
    <w:rsid w:val="001428A0"/>
    <w:rsid w:val="00147798"/>
    <w:rsid w:val="00151503"/>
    <w:rsid w:val="00152FD0"/>
    <w:rsid w:val="0015377E"/>
    <w:rsid w:val="0015706F"/>
    <w:rsid w:val="00157C01"/>
    <w:rsid w:val="00166185"/>
    <w:rsid w:val="00170204"/>
    <w:rsid w:val="001721D0"/>
    <w:rsid w:val="00172F05"/>
    <w:rsid w:val="00180C0E"/>
    <w:rsid w:val="00181FEA"/>
    <w:rsid w:val="001855DB"/>
    <w:rsid w:val="00186101"/>
    <w:rsid w:val="001864FD"/>
    <w:rsid w:val="00187CD3"/>
    <w:rsid w:val="00190F8D"/>
    <w:rsid w:val="001916C9"/>
    <w:rsid w:val="001954C1"/>
    <w:rsid w:val="001A2D25"/>
    <w:rsid w:val="001A429C"/>
    <w:rsid w:val="001A7CCF"/>
    <w:rsid w:val="001B0461"/>
    <w:rsid w:val="001B0BC1"/>
    <w:rsid w:val="001B10BB"/>
    <w:rsid w:val="001B3FF4"/>
    <w:rsid w:val="001B5EAE"/>
    <w:rsid w:val="001B5F2B"/>
    <w:rsid w:val="001C00C7"/>
    <w:rsid w:val="001C2730"/>
    <w:rsid w:val="001C450D"/>
    <w:rsid w:val="001C5217"/>
    <w:rsid w:val="001C6E40"/>
    <w:rsid w:val="001C716B"/>
    <w:rsid w:val="001D089C"/>
    <w:rsid w:val="001D0C7B"/>
    <w:rsid w:val="001D1671"/>
    <w:rsid w:val="001D33EC"/>
    <w:rsid w:val="001D3835"/>
    <w:rsid w:val="001D4585"/>
    <w:rsid w:val="001E0F52"/>
    <w:rsid w:val="001E4717"/>
    <w:rsid w:val="001E604A"/>
    <w:rsid w:val="001E655A"/>
    <w:rsid w:val="001E670D"/>
    <w:rsid w:val="001F0291"/>
    <w:rsid w:val="001F1291"/>
    <w:rsid w:val="001F2012"/>
    <w:rsid w:val="001F6040"/>
    <w:rsid w:val="001F62DC"/>
    <w:rsid w:val="00211836"/>
    <w:rsid w:val="00214E00"/>
    <w:rsid w:val="00215F95"/>
    <w:rsid w:val="00216F06"/>
    <w:rsid w:val="00217D02"/>
    <w:rsid w:val="00220D1A"/>
    <w:rsid w:val="002213E3"/>
    <w:rsid w:val="00225000"/>
    <w:rsid w:val="002275FC"/>
    <w:rsid w:val="00227CE7"/>
    <w:rsid w:val="00232127"/>
    <w:rsid w:val="00235AD3"/>
    <w:rsid w:val="00235D2A"/>
    <w:rsid w:val="002367BF"/>
    <w:rsid w:val="00243815"/>
    <w:rsid w:val="00250383"/>
    <w:rsid w:val="00251042"/>
    <w:rsid w:val="0025711B"/>
    <w:rsid w:val="00257779"/>
    <w:rsid w:val="0026283D"/>
    <w:rsid w:val="0026389A"/>
    <w:rsid w:val="00264AAD"/>
    <w:rsid w:val="00264FC2"/>
    <w:rsid w:val="002657A6"/>
    <w:rsid w:val="00265B55"/>
    <w:rsid w:val="002716D3"/>
    <w:rsid w:val="002728A6"/>
    <w:rsid w:val="0027322C"/>
    <w:rsid w:val="00276A22"/>
    <w:rsid w:val="00276FC0"/>
    <w:rsid w:val="0028487C"/>
    <w:rsid w:val="00285673"/>
    <w:rsid w:val="00286626"/>
    <w:rsid w:val="002928B2"/>
    <w:rsid w:val="00293608"/>
    <w:rsid w:val="002942BE"/>
    <w:rsid w:val="002A0276"/>
    <w:rsid w:val="002A032F"/>
    <w:rsid w:val="002A511E"/>
    <w:rsid w:val="002A67B3"/>
    <w:rsid w:val="002A6E5D"/>
    <w:rsid w:val="002A76AA"/>
    <w:rsid w:val="002B0027"/>
    <w:rsid w:val="002C2462"/>
    <w:rsid w:val="002C319F"/>
    <w:rsid w:val="002C3AB4"/>
    <w:rsid w:val="002C48DB"/>
    <w:rsid w:val="002C582F"/>
    <w:rsid w:val="002C5E9D"/>
    <w:rsid w:val="002C775E"/>
    <w:rsid w:val="002C7912"/>
    <w:rsid w:val="002D013F"/>
    <w:rsid w:val="002D225C"/>
    <w:rsid w:val="002D4DC8"/>
    <w:rsid w:val="002E49C4"/>
    <w:rsid w:val="002E5678"/>
    <w:rsid w:val="002F6596"/>
    <w:rsid w:val="002F68B5"/>
    <w:rsid w:val="002F6F31"/>
    <w:rsid w:val="002F7C4F"/>
    <w:rsid w:val="0030383B"/>
    <w:rsid w:val="003038BF"/>
    <w:rsid w:val="00303A0A"/>
    <w:rsid w:val="00303F7D"/>
    <w:rsid w:val="00304BE1"/>
    <w:rsid w:val="00313510"/>
    <w:rsid w:val="003147D7"/>
    <w:rsid w:val="0031521A"/>
    <w:rsid w:val="0031622A"/>
    <w:rsid w:val="003179E7"/>
    <w:rsid w:val="0032220F"/>
    <w:rsid w:val="00324675"/>
    <w:rsid w:val="003261FF"/>
    <w:rsid w:val="00326C85"/>
    <w:rsid w:val="003279AC"/>
    <w:rsid w:val="0033038E"/>
    <w:rsid w:val="003306D7"/>
    <w:rsid w:val="003329B2"/>
    <w:rsid w:val="00334ABE"/>
    <w:rsid w:val="00334BE4"/>
    <w:rsid w:val="00334F29"/>
    <w:rsid w:val="00335309"/>
    <w:rsid w:val="00335497"/>
    <w:rsid w:val="00341E7A"/>
    <w:rsid w:val="003435BB"/>
    <w:rsid w:val="00343E56"/>
    <w:rsid w:val="0034458D"/>
    <w:rsid w:val="00345CE6"/>
    <w:rsid w:val="00345E43"/>
    <w:rsid w:val="00350A00"/>
    <w:rsid w:val="00350D84"/>
    <w:rsid w:val="003520A4"/>
    <w:rsid w:val="003539FC"/>
    <w:rsid w:val="00353D65"/>
    <w:rsid w:val="00354B50"/>
    <w:rsid w:val="0035558C"/>
    <w:rsid w:val="00355AEC"/>
    <w:rsid w:val="00356254"/>
    <w:rsid w:val="0036202C"/>
    <w:rsid w:val="00367537"/>
    <w:rsid w:val="00371D89"/>
    <w:rsid w:val="00371E7A"/>
    <w:rsid w:val="0037292A"/>
    <w:rsid w:val="00372E2C"/>
    <w:rsid w:val="0037701A"/>
    <w:rsid w:val="0038104E"/>
    <w:rsid w:val="00384B5A"/>
    <w:rsid w:val="00387151"/>
    <w:rsid w:val="0039053B"/>
    <w:rsid w:val="0039101C"/>
    <w:rsid w:val="00396618"/>
    <w:rsid w:val="003A0077"/>
    <w:rsid w:val="003A33B2"/>
    <w:rsid w:val="003A4292"/>
    <w:rsid w:val="003A5299"/>
    <w:rsid w:val="003B1CF7"/>
    <w:rsid w:val="003B1F82"/>
    <w:rsid w:val="003B2B5F"/>
    <w:rsid w:val="003B3A39"/>
    <w:rsid w:val="003B3B3E"/>
    <w:rsid w:val="003B3F19"/>
    <w:rsid w:val="003B3F54"/>
    <w:rsid w:val="003B46E0"/>
    <w:rsid w:val="003B5038"/>
    <w:rsid w:val="003C271B"/>
    <w:rsid w:val="003C3E97"/>
    <w:rsid w:val="003C5DD0"/>
    <w:rsid w:val="003C7B72"/>
    <w:rsid w:val="003C7CCA"/>
    <w:rsid w:val="003D5145"/>
    <w:rsid w:val="003D7A13"/>
    <w:rsid w:val="003E4616"/>
    <w:rsid w:val="003E6825"/>
    <w:rsid w:val="003E6B0D"/>
    <w:rsid w:val="003E7E55"/>
    <w:rsid w:val="003F0E58"/>
    <w:rsid w:val="003F20FD"/>
    <w:rsid w:val="003F21F6"/>
    <w:rsid w:val="003F3510"/>
    <w:rsid w:val="003F35C3"/>
    <w:rsid w:val="003F5D3A"/>
    <w:rsid w:val="0040057D"/>
    <w:rsid w:val="004044C1"/>
    <w:rsid w:val="00407A3D"/>
    <w:rsid w:val="00411E20"/>
    <w:rsid w:val="00414291"/>
    <w:rsid w:val="00414E98"/>
    <w:rsid w:val="0041765C"/>
    <w:rsid w:val="00417BB6"/>
    <w:rsid w:val="00424D39"/>
    <w:rsid w:val="004265C4"/>
    <w:rsid w:val="00426CC5"/>
    <w:rsid w:val="00426DF0"/>
    <w:rsid w:val="00426EB6"/>
    <w:rsid w:val="00427147"/>
    <w:rsid w:val="00431DEE"/>
    <w:rsid w:val="0043318D"/>
    <w:rsid w:val="00447764"/>
    <w:rsid w:val="00456348"/>
    <w:rsid w:val="00456631"/>
    <w:rsid w:val="00456737"/>
    <w:rsid w:val="004602A3"/>
    <w:rsid w:val="00462276"/>
    <w:rsid w:val="00466FDB"/>
    <w:rsid w:val="004676CE"/>
    <w:rsid w:val="004721E2"/>
    <w:rsid w:val="00472841"/>
    <w:rsid w:val="004763FF"/>
    <w:rsid w:val="00477515"/>
    <w:rsid w:val="004851CA"/>
    <w:rsid w:val="004851F9"/>
    <w:rsid w:val="004919B2"/>
    <w:rsid w:val="004933B3"/>
    <w:rsid w:val="00494FD8"/>
    <w:rsid w:val="00496962"/>
    <w:rsid w:val="00496F17"/>
    <w:rsid w:val="004A383A"/>
    <w:rsid w:val="004A6E7B"/>
    <w:rsid w:val="004B049E"/>
    <w:rsid w:val="004B59EA"/>
    <w:rsid w:val="004B667F"/>
    <w:rsid w:val="004B6995"/>
    <w:rsid w:val="004B789C"/>
    <w:rsid w:val="004C2A24"/>
    <w:rsid w:val="004C3368"/>
    <w:rsid w:val="004C579A"/>
    <w:rsid w:val="004D0090"/>
    <w:rsid w:val="004D03BE"/>
    <w:rsid w:val="004D5B78"/>
    <w:rsid w:val="004D67E9"/>
    <w:rsid w:val="004D71D0"/>
    <w:rsid w:val="004E1F40"/>
    <w:rsid w:val="004E2BBA"/>
    <w:rsid w:val="004E51EC"/>
    <w:rsid w:val="004E66F8"/>
    <w:rsid w:val="004E6738"/>
    <w:rsid w:val="004E71CA"/>
    <w:rsid w:val="004F0E87"/>
    <w:rsid w:val="004F1BA3"/>
    <w:rsid w:val="004F2F27"/>
    <w:rsid w:val="004F4307"/>
    <w:rsid w:val="00500C8A"/>
    <w:rsid w:val="0050262E"/>
    <w:rsid w:val="005039A7"/>
    <w:rsid w:val="00505E84"/>
    <w:rsid w:val="00511C0C"/>
    <w:rsid w:val="0052021D"/>
    <w:rsid w:val="005217F8"/>
    <w:rsid w:val="005219C8"/>
    <w:rsid w:val="0052452F"/>
    <w:rsid w:val="00524870"/>
    <w:rsid w:val="00526E60"/>
    <w:rsid w:val="00527F30"/>
    <w:rsid w:val="0053099A"/>
    <w:rsid w:val="00532B4E"/>
    <w:rsid w:val="0053484D"/>
    <w:rsid w:val="00535477"/>
    <w:rsid w:val="00540ED0"/>
    <w:rsid w:val="00544C5D"/>
    <w:rsid w:val="00544F1A"/>
    <w:rsid w:val="005456C4"/>
    <w:rsid w:val="005462F4"/>
    <w:rsid w:val="00551588"/>
    <w:rsid w:val="00551617"/>
    <w:rsid w:val="0055608B"/>
    <w:rsid w:val="0055731E"/>
    <w:rsid w:val="00561AA7"/>
    <w:rsid w:val="00563922"/>
    <w:rsid w:val="0056524D"/>
    <w:rsid w:val="00565BDF"/>
    <w:rsid w:val="00565C8E"/>
    <w:rsid w:val="00566676"/>
    <w:rsid w:val="00572852"/>
    <w:rsid w:val="005813AB"/>
    <w:rsid w:val="0058215F"/>
    <w:rsid w:val="00582E49"/>
    <w:rsid w:val="00582F5C"/>
    <w:rsid w:val="00584087"/>
    <w:rsid w:val="00585482"/>
    <w:rsid w:val="00585AF4"/>
    <w:rsid w:val="00590C37"/>
    <w:rsid w:val="00593504"/>
    <w:rsid w:val="005975BE"/>
    <w:rsid w:val="00597F51"/>
    <w:rsid w:val="005A1819"/>
    <w:rsid w:val="005A2950"/>
    <w:rsid w:val="005A3464"/>
    <w:rsid w:val="005A56C5"/>
    <w:rsid w:val="005A587E"/>
    <w:rsid w:val="005A59E9"/>
    <w:rsid w:val="005B1418"/>
    <w:rsid w:val="005B1E1A"/>
    <w:rsid w:val="005B4383"/>
    <w:rsid w:val="005B6BBD"/>
    <w:rsid w:val="005C0737"/>
    <w:rsid w:val="005C0806"/>
    <w:rsid w:val="005C1180"/>
    <w:rsid w:val="005C3728"/>
    <w:rsid w:val="005C556F"/>
    <w:rsid w:val="005C7A63"/>
    <w:rsid w:val="005C7E50"/>
    <w:rsid w:val="005D1B40"/>
    <w:rsid w:val="005D300F"/>
    <w:rsid w:val="005D3E0A"/>
    <w:rsid w:val="005E0390"/>
    <w:rsid w:val="005E2BE9"/>
    <w:rsid w:val="005E3A0E"/>
    <w:rsid w:val="005E3B7C"/>
    <w:rsid w:val="005E4CED"/>
    <w:rsid w:val="005E5A21"/>
    <w:rsid w:val="005F0724"/>
    <w:rsid w:val="005F2994"/>
    <w:rsid w:val="005F3009"/>
    <w:rsid w:val="005F468C"/>
    <w:rsid w:val="005F4C12"/>
    <w:rsid w:val="005F4DAB"/>
    <w:rsid w:val="005F789E"/>
    <w:rsid w:val="005F7F65"/>
    <w:rsid w:val="00604E85"/>
    <w:rsid w:val="00605B62"/>
    <w:rsid w:val="006065A2"/>
    <w:rsid w:val="006126D2"/>
    <w:rsid w:val="00613CE7"/>
    <w:rsid w:val="00614966"/>
    <w:rsid w:val="00616A7A"/>
    <w:rsid w:val="006216CD"/>
    <w:rsid w:val="00622AAA"/>
    <w:rsid w:val="006230D6"/>
    <w:rsid w:val="0062431A"/>
    <w:rsid w:val="0062515A"/>
    <w:rsid w:val="00634A39"/>
    <w:rsid w:val="0064586C"/>
    <w:rsid w:val="00646E2E"/>
    <w:rsid w:val="00647BE0"/>
    <w:rsid w:val="006520CC"/>
    <w:rsid w:val="00655792"/>
    <w:rsid w:val="00655828"/>
    <w:rsid w:val="006577B4"/>
    <w:rsid w:val="00675BBC"/>
    <w:rsid w:val="00677177"/>
    <w:rsid w:val="0067770D"/>
    <w:rsid w:val="00677ADE"/>
    <w:rsid w:val="00683076"/>
    <w:rsid w:val="00683BC5"/>
    <w:rsid w:val="006855E5"/>
    <w:rsid w:val="006915E7"/>
    <w:rsid w:val="00691E16"/>
    <w:rsid w:val="00693A2F"/>
    <w:rsid w:val="00693C90"/>
    <w:rsid w:val="00695FB1"/>
    <w:rsid w:val="006978B5"/>
    <w:rsid w:val="00697CDC"/>
    <w:rsid w:val="006A01BF"/>
    <w:rsid w:val="006A14DF"/>
    <w:rsid w:val="006A3315"/>
    <w:rsid w:val="006A559B"/>
    <w:rsid w:val="006A5B34"/>
    <w:rsid w:val="006B1A3B"/>
    <w:rsid w:val="006B1B53"/>
    <w:rsid w:val="006B3DA7"/>
    <w:rsid w:val="006B3F84"/>
    <w:rsid w:val="006B6235"/>
    <w:rsid w:val="006C159A"/>
    <w:rsid w:val="006C1EB6"/>
    <w:rsid w:val="006C34CC"/>
    <w:rsid w:val="006C4459"/>
    <w:rsid w:val="006C73FF"/>
    <w:rsid w:val="006D102A"/>
    <w:rsid w:val="006D51E5"/>
    <w:rsid w:val="006D58B3"/>
    <w:rsid w:val="006D6D29"/>
    <w:rsid w:val="006D7069"/>
    <w:rsid w:val="006E35CF"/>
    <w:rsid w:val="006E4C01"/>
    <w:rsid w:val="006E5C99"/>
    <w:rsid w:val="006F215B"/>
    <w:rsid w:val="006F47C3"/>
    <w:rsid w:val="006F4C1F"/>
    <w:rsid w:val="006F5CE8"/>
    <w:rsid w:val="006F64E7"/>
    <w:rsid w:val="007015F3"/>
    <w:rsid w:val="00702EEB"/>
    <w:rsid w:val="007069C8"/>
    <w:rsid w:val="00707D41"/>
    <w:rsid w:val="007106E7"/>
    <w:rsid w:val="00711081"/>
    <w:rsid w:val="00711911"/>
    <w:rsid w:val="0071366A"/>
    <w:rsid w:val="00714729"/>
    <w:rsid w:val="007177E0"/>
    <w:rsid w:val="00717BFF"/>
    <w:rsid w:val="00720240"/>
    <w:rsid w:val="007222B8"/>
    <w:rsid w:val="00725006"/>
    <w:rsid w:val="0072521E"/>
    <w:rsid w:val="00727EC6"/>
    <w:rsid w:val="00727ECF"/>
    <w:rsid w:val="0073079B"/>
    <w:rsid w:val="00733AEC"/>
    <w:rsid w:val="007341E6"/>
    <w:rsid w:val="00736B17"/>
    <w:rsid w:val="007375FE"/>
    <w:rsid w:val="00737655"/>
    <w:rsid w:val="00743B51"/>
    <w:rsid w:val="00743EE4"/>
    <w:rsid w:val="007458AB"/>
    <w:rsid w:val="007523B3"/>
    <w:rsid w:val="00753A62"/>
    <w:rsid w:val="00753E2F"/>
    <w:rsid w:val="00754454"/>
    <w:rsid w:val="00754914"/>
    <w:rsid w:val="00755D2E"/>
    <w:rsid w:val="007657D9"/>
    <w:rsid w:val="007658CA"/>
    <w:rsid w:val="00765FAC"/>
    <w:rsid w:val="00770F76"/>
    <w:rsid w:val="00771C1D"/>
    <w:rsid w:val="007757B0"/>
    <w:rsid w:val="00776655"/>
    <w:rsid w:val="00780151"/>
    <w:rsid w:val="0078021B"/>
    <w:rsid w:val="00780547"/>
    <w:rsid w:val="0078087A"/>
    <w:rsid w:val="00781E2C"/>
    <w:rsid w:val="00783A55"/>
    <w:rsid w:val="007859AE"/>
    <w:rsid w:val="00787DA3"/>
    <w:rsid w:val="00792295"/>
    <w:rsid w:val="00794C03"/>
    <w:rsid w:val="00795BFD"/>
    <w:rsid w:val="00796FEB"/>
    <w:rsid w:val="0079741F"/>
    <w:rsid w:val="007A0A5A"/>
    <w:rsid w:val="007A0F7E"/>
    <w:rsid w:val="007A245B"/>
    <w:rsid w:val="007A3532"/>
    <w:rsid w:val="007A46FA"/>
    <w:rsid w:val="007B0B88"/>
    <w:rsid w:val="007B3FE2"/>
    <w:rsid w:val="007B52FA"/>
    <w:rsid w:val="007B5456"/>
    <w:rsid w:val="007B61CB"/>
    <w:rsid w:val="007C08CE"/>
    <w:rsid w:val="007C1229"/>
    <w:rsid w:val="007C1A9C"/>
    <w:rsid w:val="007C51EF"/>
    <w:rsid w:val="007C546F"/>
    <w:rsid w:val="007C7CED"/>
    <w:rsid w:val="007D1DFE"/>
    <w:rsid w:val="007D26B8"/>
    <w:rsid w:val="007D3A53"/>
    <w:rsid w:val="007D6433"/>
    <w:rsid w:val="007D7FB6"/>
    <w:rsid w:val="007E2085"/>
    <w:rsid w:val="007E2116"/>
    <w:rsid w:val="007E4D98"/>
    <w:rsid w:val="007F5170"/>
    <w:rsid w:val="007F53CE"/>
    <w:rsid w:val="007F545F"/>
    <w:rsid w:val="007F66B7"/>
    <w:rsid w:val="007F729C"/>
    <w:rsid w:val="008006E9"/>
    <w:rsid w:val="00803665"/>
    <w:rsid w:val="00807C94"/>
    <w:rsid w:val="00810A93"/>
    <w:rsid w:val="008112C4"/>
    <w:rsid w:val="00811F30"/>
    <w:rsid w:val="008135C6"/>
    <w:rsid w:val="008138C5"/>
    <w:rsid w:val="008156C9"/>
    <w:rsid w:val="0081696D"/>
    <w:rsid w:val="0081716F"/>
    <w:rsid w:val="00822BAB"/>
    <w:rsid w:val="00823276"/>
    <w:rsid w:val="0082383A"/>
    <w:rsid w:val="00823F8E"/>
    <w:rsid w:val="00826667"/>
    <w:rsid w:val="00831C6E"/>
    <w:rsid w:val="00833D46"/>
    <w:rsid w:val="0083422A"/>
    <w:rsid w:val="00835520"/>
    <w:rsid w:val="00843F8A"/>
    <w:rsid w:val="008444A6"/>
    <w:rsid w:val="00854B7D"/>
    <w:rsid w:val="008577AE"/>
    <w:rsid w:val="00865435"/>
    <w:rsid w:val="008671D0"/>
    <w:rsid w:val="00867B52"/>
    <w:rsid w:val="00870A73"/>
    <w:rsid w:val="008711D4"/>
    <w:rsid w:val="008730AE"/>
    <w:rsid w:val="00874457"/>
    <w:rsid w:val="0087673D"/>
    <w:rsid w:val="0087772C"/>
    <w:rsid w:val="00880613"/>
    <w:rsid w:val="0088253E"/>
    <w:rsid w:val="00883275"/>
    <w:rsid w:val="008867BE"/>
    <w:rsid w:val="00887B80"/>
    <w:rsid w:val="0089134A"/>
    <w:rsid w:val="00894E40"/>
    <w:rsid w:val="00895F6D"/>
    <w:rsid w:val="008A34F3"/>
    <w:rsid w:val="008B01E6"/>
    <w:rsid w:val="008B4A97"/>
    <w:rsid w:val="008C360C"/>
    <w:rsid w:val="008C4DA2"/>
    <w:rsid w:val="008C65F9"/>
    <w:rsid w:val="008D039E"/>
    <w:rsid w:val="008D1A0E"/>
    <w:rsid w:val="008D2C3F"/>
    <w:rsid w:val="008D3C3A"/>
    <w:rsid w:val="008E0C91"/>
    <w:rsid w:val="008E179E"/>
    <w:rsid w:val="008E3C5D"/>
    <w:rsid w:val="008E4598"/>
    <w:rsid w:val="008E6731"/>
    <w:rsid w:val="008E70FC"/>
    <w:rsid w:val="008F0DCC"/>
    <w:rsid w:val="008F4E7D"/>
    <w:rsid w:val="008F7552"/>
    <w:rsid w:val="00900BF1"/>
    <w:rsid w:val="00900E2D"/>
    <w:rsid w:val="00904173"/>
    <w:rsid w:val="009067C2"/>
    <w:rsid w:val="00912B21"/>
    <w:rsid w:val="009134B1"/>
    <w:rsid w:val="00914181"/>
    <w:rsid w:val="00914E96"/>
    <w:rsid w:val="00917CFD"/>
    <w:rsid w:val="009241FA"/>
    <w:rsid w:val="00924F07"/>
    <w:rsid w:val="0092586E"/>
    <w:rsid w:val="0092598B"/>
    <w:rsid w:val="00926410"/>
    <w:rsid w:val="00931B34"/>
    <w:rsid w:val="00932714"/>
    <w:rsid w:val="00933826"/>
    <w:rsid w:val="00934FF0"/>
    <w:rsid w:val="009354B4"/>
    <w:rsid w:val="00941F30"/>
    <w:rsid w:val="00942C8F"/>
    <w:rsid w:val="00945CD8"/>
    <w:rsid w:val="009460CC"/>
    <w:rsid w:val="00946E08"/>
    <w:rsid w:val="0095029A"/>
    <w:rsid w:val="00956353"/>
    <w:rsid w:val="0096117B"/>
    <w:rsid w:val="009625D2"/>
    <w:rsid w:val="009626BA"/>
    <w:rsid w:val="00963AF8"/>
    <w:rsid w:val="009666E9"/>
    <w:rsid w:val="00967F7E"/>
    <w:rsid w:val="00970590"/>
    <w:rsid w:val="00971368"/>
    <w:rsid w:val="009742E2"/>
    <w:rsid w:val="0097468B"/>
    <w:rsid w:val="00974AC4"/>
    <w:rsid w:val="0097650A"/>
    <w:rsid w:val="00981312"/>
    <w:rsid w:val="00982C6F"/>
    <w:rsid w:val="00983373"/>
    <w:rsid w:val="0098534D"/>
    <w:rsid w:val="009857E7"/>
    <w:rsid w:val="00986F64"/>
    <w:rsid w:val="00996572"/>
    <w:rsid w:val="00996FE8"/>
    <w:rsid w:val="009A1282"/>
    <w:rsid w:val="009A1CEA"/>
    <w:rsid w:val="009A295C"/>
    <w:rsid w:val="009A2A49"/>
    <w:rsid w:val="009A38DF"/>
    <w:rsid w:val="009A40B0"/>
    <w:rsid w:val="009A4E79"/>
    <w:rsid w:val="009A784F"/>
    <w:rsid w:val="009B08E4"/>
    <w:rsid w:val="009B1837"/>
    <w:rsid w:val="009B1C8F"/>
    <w:rsid w:val="009B2429"/>
    <w:rsid w:val="009B4FB6"/>
    <w:rsid w:val="009B5913"/>
    <w:rsid w:val="009B5CFA"/>
    <w:rsid w:val="009C174A"/>
    <w:rsid w:val="009C2C2F"/>
    <w:rsid w:val="009C3E76"/>
    <w:rsid w:val="009D491E"/>
    <w:rsid w:val="009D51FE"/>
    <w:rsid w:val="009D68DF"/>
    <w:rsid w:val="009D76C1"/>
    <w:rsid w:val="009E01DA"/>
    <w:rsid w:val="009E11A9"/>
    <w:rsid w:val="009E5746"/>
    <w:rsid w:val="009E579B"/>
    <w:rsid w:val="009E5EF1"/>
    <w:rsid w:val="009E6909"/>
    <w:rsid w:val="009E6F86"/>
    <w:rsid w:val="009F00B8"/>
    <w:rsid w:val="009F0E84"/>
    <w:rsid w:val="009F2E84"/>
    <w:rsid w:val="009F3A48"/>
    <w:rsid w:val="009F51F9"/>
    <w:rsid w:val="00A015BC"/>
    <w:rsid w:val="00A01F4F"/>
    <w:rsid w:val="00A05DF9"/>
    <w:rsid w:val="00A06E82"/>
    <w:rsid w:val="00A11BF9"/>
    <w:rsid w:val="00A17769"/>
    <w:rsid w:val="00A17C38"/>
    <w:rsid w:val="00A212E0"/>
    <w:rsid w:val="00A242F3"/>
    <w:rsid w:val="00A26A21"/>
    <w:rsid w:val="00A27CDF"/>
    <w:rsid w:val="00A31256"/>
    <w:rsid w:val="00A3228C"/>
    <w:rsid w:val="00A32988"/>
    <w:rsid w:val="00A33D8A"/>
    <w:rsid w:val="00A35DB5"/>
    <w:rsid w:val="00A35F6A"/>
    <w:rsid w:val="00A372B3"/>
    <w:rsid w:val="00A41B71"/>
    <w:rsid w:val="00A4280A"/>
    <w:rsid w:val="00A43A6D"/>
    <w:rsid w:val="00A46B64"/>
    <w:rsid w:val="00A47D9A"/>
    <w:rsid w:val="00A521A8"/>
    <w:rsid w:val="00A5290D"/>
    <w:rsid w:val="00A533B4"/>
    <w:rsid w:val="00A53D20"/>
    <w:rsid w:val="00A556AD"/>
    <w:rsid w:val="00A569F7"/>
    <w:rsid w:val="00A56EE9"/>
    <w:rsid w:val="00A5724A"/>
    <w:rsid w:val="00A62BC8"/>
    <w:rsid w:val="00A65A94"/>
    <w:rsid w:val="00A66755"/>
    <w:rsid w:val="00A67222"/>
    <w:rsid w:val="00A73966"/>
    <w:rsid w:val="00A77C8D"/>
    <w:rsid w:val="00A80860"/>
    <w:rsid w:val="00A81760"/>
    <w:rsid w:val="00A84898"/>
    <w:rsid w:val="00A86E56"/>
    <w:rsid w:val="00A87A20"/>
    <w:rsid w:val="00A90BDA"/>
    <w:rsid w:val="00A90D40"/>
    <w:rsid w:val="00A93151"/>
    <w:rsid w:val="00A94439"/>
    <w:rsid w:val="00A962BA"/>
    <w:rsid w:val="00A97342"/>
    <w:rsid w:val="00AA133B"/>
    <w:rsid w:val="00AA5C61"/>
    <w:rsid w:val="00AA70C6"/>
    <w:rsid w:val="00AB4FD6"/>
    <w:rsid w:val="00AB5CCD"/>
    <w:rsid w:val="00AB68EF"/>
    <w:rsid w:val="00AB6E41"/>
    <w:rsid w:val="00AC20C6"/>
    <w:rsid w:val="00AC2BB6"/>
    <w:rsid w:val="00AD386D"/>
    <w:rsid w:val="00AD43C6"/>
    <w:rsid w:val="00AE11BF"/>
    <w:rsid w:val="00AE15D6"/>
    <w:rsid w:val="00AE1AE3"/>
    <w:rsid w:val="00AE4EBC"/>
    <w:rsid w:val="00AE76D6"/>
    <w:rsid w:val="00AF0364"/>
    <w:rsid w:val="00AF08D6"/>
    <w:rsid w:val="00AF1FCD"/>
    <w:rsid w:val="00AF2E68"/>
    <w:rsid w:val="00AF5BF7"/>
    <w:rsid w:val="00AF62A2"/>
    <w:rsid w:val="00AF7201"/>
    <w:rsid w:val="00B00D57"/>
    <w:rsid w:val="00B00FE3"/>
    <w:rsid w:val="00B01F6C"/>
    <w:rsid w:val="00B020FA"/>
    <w:rsid w:val="00B0468C"/>
    <w:rsid w:val="00B047F1"/>
    <w:rsid w:val="00B100C4"/>
    <w:rsid w:val="00B14B76"/>
    <w:rsid w:val="00B212A8"/>
    <w:rsid w:val="00B214AC"/>
    <w:rsid w:val="00B21E37"/>
    <w:rsid w:val="00B23E7C"/>
    <w:rsid w:val="00B2613D"/>
    <w:rsid w:val="00B279DA"/>
    <w:rsid w:val="00B319DC"/>
    <w:rsid w:val="00B31B66"/>
    <w:rsid w:val="00B33263"/>
    <w:rsid w:val="00B34349"/>
    <w:rsid w:val="00B34C41"/>
    <w:rsid w:val="00B40F9D"/>
    <w:rsid w:val="00B41AE5"/>
    <w:rsid w:val="00B42CD3"/>
    <w:rsid w:val="00B54328"/>
    <w:rsid w:val="00B639EC"/>
    <w:rsid w:val="00B65DCD"/>
    <w:rsid w:val="00B6730F"/>
    <w:rsid w:val="00B72044"/>
    <w:rsid w:val="00B722DF"/>
    <w:rsid w:val="00B74584"/>
    <w:rsid w:val="00B84D77"/>
    <w:rsid w:val="00B865D2"/>
    <w:rsid w:val="00B86F7F"/>
    <w:rsid w:val="00B9196A"/>
    <w:rsid w:val="00B9223A"/>
    <w:rsid w:val="00B9398C"/>
    <w:rsid w:val="00B947F8"/>
    <w:rsid w:val="00B94A55"/>
    <w:rsid w:val="00B95080"/>
    <w:rsid w:val="00B96208"/>
    <w:rsid w:val="00B9677F"/>
    <w:rsid w:val="00B97CC7"/>
    <w:rsid w:val="00BA0389"/>
    <w:rsid w:val="00BA0A50"/>
    <w:rsid w:val="00BA0E40"/>
    <w:rsid w:val="00BA1810"/>
    <w:rsid w:val="00BA44C9"/>
    <w:rsid w:val="00BA5C34"/>
    <w:rsid w:val="00BA6455"/>
    <w:rsid w:val="00BA6C73"/>
    <w:rsid w:val="00BB0BC1"/>
    <w:rsid w:val="00BB0CAF"/>
    <w:rsid w:val="00BB1B48"/>
    <w:rsid w:val="00BB2873"/>
    <w:rsid w:val="00BB4C82"/>
    <w:rsid w:val="00BB4C85"/>
    <w:rsid w:val="00BC068D"/>
    <w:rsid w:val="00BC1334"/>
    <w:rsid w:val="00BC2654"/>
    <w:rsid w:val="00BC3CAD"/>
    <w:rsid w:val="00BD0A2B"/>
    <w:rsid w:val="00BD339A"/>
    <w:rsid w:val="00BD5F8F"/>
    <w:rsid w:val="00BD6148"/>
    <w:rsid w:val="00BD646D"/>
    <w:rsid w:val="00BD7197"/>
    <w:rsid w:val="00BE0A31"/>
    <w:rsid w:val="00BE2AFC"/>
    <w:rsid w:val="00BE3FC2"/>
    <w:rsid w:val="00BE45CB"/>
    <w:rsid w:val="00BE7C9F"/>
    <w:rsid w:val="00BF0514"/>
    <w:rsid w:val="00BF13CB"/>
    <w:rsid w:val="00BF1E7E"/>
    <w:rsid w:val="00BF22DC"/>
    <w:rsid w:val="00C004FB"/>
    <w:rsid w:val="00C03047"/>
    <w:rsid w:val="00C038C4"/>
    <w:rsid w:val="00C045C2"/>
    <w:rsid w:val="00C04802"/>
    <w:rsid w:val="00C04E6B"/>
    <w:rsid w:val="00C071B2"/>
    <w:rsid w:val="00C108B8"/>
    <w:rsid w:val="00C11817"/>
    <w:rsid w:val="00C1498D"/>
    <w:rsid w:val="00C20571"/>
    <w:rsid w:val="00C20CFA"/>
    <w:rsid w:val="00C2273C"/>
    <w:rsid w:val="00C313BE"/>
    <w:rsid w:val="00C31FFA"/>
    <w:rsid w:val="00C33062"/>
    <w:rsid w:val="00C378CB"/>
    <w:rsid w:val="00C40EAF"/>
    <w:rsid w:val="00C41889"/>
    <w:rsid w:val="00C41B4F"/>
    <w:rsid w:val="00C42328"/>
    <w:rsid w:val="00C43F1D"/>
    <w:rsid w:val="00C476E2"/>
    <w:rsid w:val="00C513F4"/>
    <w:rsid w:val="00C51E05"/>
    <w:rsid w:val="00C556CE"/>
    <w:rsid w:val="00C574F0"/>
    <w:rsid w:val="00C61F7F"/>
    <w:rsid w:val="00C6238B"/>
    <w:rsid w:val="00C626A3"/>
    <w:rsid w:val="00C67DF7"/>
    <w:rsid w:val="00C70DB6"/>
    <w:rsid w:val="00C74728"/>
    <w:rsid w:val="00C747CF"/>
    <w:rsid w:val="00C7557C"/>
    <w:rsid w:val="00C76A14"/>
    <w:rsid w:val="00C76E96"/>
    <w:rsid w:val="00C816F4"/>
    <w:rsid w:val="00C821A9"/>
    <w:rsid w:val="00C86407"/>
    <w:rsid w:val="00C90FB7"/>
    <w:rsid w:val="00C916C8"/>
    <w:rsid w:val="00C94A4F"/>
    <w:rsid w:val="00C95B65"/>
    <w:rsid w:val="00C95E71"/>
    <w:rsid w:val="00C9602F"/>
    <w:rsid w:val="00C971E9"/>
    <w:rsid w:val="00CA307D"/>
    <w:rsid w:val="00CB0BDD"/>
    <w:rsid w:val="00CB389E"/>
    <w:rsid w:val="00CB572C"/>
    <w:rsid w:val="00CB6455"/>
    <w:rsid w:val="00CC1DFC"/>
    <w:rsid w:val="00CC200B"/>
    <w:rsid w:val="00CC3DAD"/>
    <w:rsid w:val="00CC6133"/>
    <w:rsid w:val="00CC6DA9"/>
    <w:rsid w:val="00CD27B9"/>
    <w:rsid w:val="00CE07B0"/>
    <w:rsid w:val="00CE24FF"/>
    <w:rsid w:val="00CE29D3"/>
    <w:rsid w:val="00CE5F20"/>
    <w:rsid w:val="00CF0480"/>
    <w:rsid w:val="00CF200F"/>
    <w:rsid w:val="00CF268A"/>
    <w:rsid w:val="00CF469D"/>
    <w:rsid w:val="00CF525B"/>
    <w:rsid w:val="00CF5E22"/>
    <w:rsid w:val="00D01693"/>
    <w:rsid w:val="00D024DE"/>
    <w:rsid w:val="00D02828"/>
    <w:rsid w:val="00D0355D"/>
    <w:rsid w:val="00D03670"/>
    <w:rsid w:val="00D04416"/>
    <w:rsid w:val="00D04D46"/>
    <w:rsid w:val="00D077B8"/>
    <w:rsid w:val="00D10183"/>
    <w:rsid w:val="00D12B72"/>
    <w:rsid w:val="00D15234"/>
    <w:rsid w:val="00D215F1"/>
    <w:rsid w:val="00D21AAB"/>
    <w:rsid w:val="00D221AF"/>
    <w:rsid w:val="00D22985"/>
    <w:rsid w:val="00D2783F"/>
    <w:rsid w:val="00D3256C"/>
    <w:rsid w:val="00D33078"/>
    <w:rsid w:val="00D343C1"/>
    <w:rsid w:val="00D357BB"/>
    <w:rsid w:val="00D35B7F"/>
    <w:rsid w:val="00D370C6"/>
    <w:rsid w:val="00D37746"/>
    <w:rsid w:val="00D43B12"/>
    <w:rsid w:val="00D44336"/>
    <w:rsid w:val="00D47003"/>
    <w:rsid w:val="00D5125D"/>
    <w:rsid w:val="00D51B6D"/>
    <w:rsid w:val="00D53C6E"/>
    <w:rsid w:val="00D5501F"/>
    <w:rsid w:val="00D57F5E"/>
    <w:rsid w:val="00D62437"/>
    <w:rsid w:val="00D62A05"/>
    <w:rsid w:val="00D62CBF"/>
    <w:rsid w:val="00D63296"/>
    <w:rsid w:val="00D63433"/>
    <w:rsid w:val="00D63C1D"/>
    <w:rsid w:val="00D6512D"/>
    <w:rsid w:val="00D66244"/>
    <w:rsid w:val="00D669B5"/>
    <w:rsid w:val="00D66A87"/>
    <w:rsid w:val="00D70195"/>
    <w:rsid w:val="00D710C3"/>
    <w:rsid w:val="00D73E78"/>
    <w:rsid w:val="00D75D3D"/>
    <w:rsid w:val="00D809A2"/>
    <w:rsid w:val="00D81F22"/>
    <w:rsid w:val="00D82018"/>
    <w:rsid w:val="00D84472"/>
    <w:rsid w:val="00D8645F"/>
    <w:rsid w:val="00D87DF4"/>
    <w:rsid w:val="00D91D01"/>
    <w:rsid w:val="00D9388D"/>
    <w:rsid w:val="00D947FE"/>
    <w:rsid w:val="00D96B17"/>
    <w:rsid w:val="00D974F4"/>
    <w:rsid w:val="00D97BE7"/>
    <w:rsid w:val="00DA078C"/>
    <w:rsid w:val="00DA20B2"/>
    <w:rsid w:val="00DA2F1D"/>
    <w:rsid w:val="00DA4736"/>
    <w:rsid w:val="00DB0502"/>
    <w:rsid w:val="00DB10DC"/>
    <w:rsid w:val="00DB2818"/>
    <w:rsid w:val="00DB2D65"/>
    <w:rsid w:val="00DB3952"/>
    <w:rsid w:val="00DB4DE7"/>
    <w:rsid w:val="00DB5F7D"/>
    <w:rsid w:val="00DC1144"/>
    <w:rsid w:val="00DC2F74"/>
    <w:rsid w:val="00DC62BE"/>
    <w:rsid w:val="00DD00D2"/>
    <w:rsid w:val="00DD014D"/>
    <w:rsid w:val="00DE2B7F"/>
    <w:rsid w:val="00DE2CD6"/>
    <w:rsid w:val="00DE362A"/>
    <w:rsid w:val="00DE4D9E"/>
    <w:rsid w:val="00DE6099"/>
    <w:rsid w:val="00DE60D9"/>
    <w:rsid w:val="00DE71A1"/>
    <w:rsid w:val="00DF0825"/>
    <w:rsid w:val="00DF272D"/>
    <w:rsid w:val="00DF3732"/>
    <w:rsid w:val="00DF6A8A"/>
    <w:rsid w:val="00DF6FA8"/>
    <w:rsid w:val="00E027EA"/>
    <w:rsid w:val="00E03041"/>
    <w:rsid w:val="00E0374C"/>
    <w:rsid w:val="00E03A9A"/>
    <w:rsid w:val="00E03E5D"/>
    <w:rsid w:val="00E042F0"/>
    <w:rsid w:val="00E0448C"/>
    <w:rsid w:val="00E07D06"/>
    <w:rsid w:val="00E14E65"/>
    <w:rsid w:val="00E16F0B"/>
    <w:rsid w:val="00E172EA"/>
    <w:rsid w:val="00E226B9"/>
    <w:rsid w:val="00E23619"/>
    <w:rsid w:val="00E25355"/>
    <w:rsid w:val="00E27F7B"/>
    <w:rsid w:val="00E3005D"/>
    <w:rsid w:val="00E300B4"/>
    <w:rsid w:val="00E30972"/>
    <w:rsid w:val="00E320BA"/>
    <w:rsid w:val="00E339B2"/>
    <w:rsid w:val="00E37E08"/>
    <w:rsid w:val="00E4272F"/>
    <w:rsid w:val="00E44FD7"/>
    <w:rsid w:val="00E46DCF"/>
    <w:rsid w:val="00E47E27"/>
    <w:rsid w:val="00E52841"/>
    <w:rsid w:val="00E52FBA"/>
    <w:rsid w:val="00E53BAD"/>
    <w:rsid w:val="00E5587F"/>
    <w:rsid w:val="00E558C2"/>
    <w:rsid w:val="00E55C7B"/>
    <w:rsid w:val="00E567A3"/>
    <w:rsid w:val="00E61CCA"/>
    <w:rsid w:val="00E61F43"/>
    <w:rsid w:val="00E62194"/>
    <w:rsid w:val="00E63E93"/>
    <w:rsid w:val="00E64440"/>
    <w:rsid w:val="00E67765"/>
    <w:rsid w:val="00E709E2"/>
    <w:rsid w:val="00E7245C"/>
    <w:rsid w:val="00E735F6"/>
    <w:rsid w:val="00E73D3D"/>
    <w:rsid w:val="00E74957"/>
    <w:rsid w:val="00E75380"/>
    <w:rsid w:val="00E81012"/>
    <w:rsid w:val="00E815DB"/>
    <w:rsid w:val="00E84875"/>
    <w:rsid w:val="00E87022"/>
    <w:rsid w:val="00E92749"/>
    <w:rsid w:val="00EA07CC"/>
    <w:rsid w:val="00EA3F42"/>
    <w:rsid w:val="00EA6EFF"/>
    <w:rsid w:val="00EA6FA5"/>
    <w:rsid w:val="00EB01E4"/>
    <w:rsid w:val="00EB28E7"/>
    <w:rsid w:val="00EB38FD"/>
    <w:rsid w:val="00EB5295"/>
    <w:rsid w:val="00EC07B7"/>
    <w:rsid w:val="00EC147E"/>
    <w:rsid w:val="00EC1750"/>
    <w:rsid w:val="00EC23F3"/>
    <w:rsid w:val="00EC4F2D"/>
    <w:rsid w:val="00EC5F85"/>
    <w:rsid w:val="00EC703C"/>
    <w:rsid w:val="00EC7CE9"/>
    <w:rsid w:val="00ED0E33"/>
    <w:rsid w:val="00ED1D22"/>
    <w:rsid w:val="00ED1DE0"/>
    <w:rsid w:val="00ED6C08"/>
    <w:rsid w:val="00ED6CFB"/>
    <w:rsid w:val="00EE21BE"/>
    <w:rsid w:val="00EE2F78"/>
    <w:rsid w:val="00EE567D"/>
    <w:rsid w:val="00EE707F"/>
    <w:rsid w:val="00EF2B74"/>
    <w:rsid w:val="00F00DA6"/>
    <w:rsid w:val="00F02227"/>
    <w:rsid w:val="00F0241B"/>
    <w:rsid w:val="00F03230"/>
    <w:rsid w:val="00F03B19"/>
    <w:rsid w:val="00F03BE0"/>
    <w:rsid w:val="00F05012"/>
    <w:rsid w:val="00F0524C"/>
    <w:rsid w:val="00F05498"/>
    <w:rsid w:val="00F10899"/>
    <w:rsid w:val="00F12490"/>
    <w:rsid w:val="00F16BB1"/>
    <w:rsid w:val="00F16F20"/>
    <w:rsid w:val="00F17B88"/>
    <w:rsid w:val="00F209CD"/>
    <w:rsid w:val="00F21AE7"/>
    <w:rsid w:val="00F22020"/>
    <w:rsid w:val="00F231C4"/>
    <w:rsid w:val="00F244B1"/>
    <w:rsid w:val="00F246AD"/>
    <w:rsid w:val="00F305AE"/>
    <w:rsid w:val="00F31B13"/>
    <w:rsid w:val="00F3219B"/>
    <w:rsid w:val="00F32EB1"/>
    <w:rsid w:val="00F34643"/>
    <w:rsid w:val="00F34F73"/>
    <w:rsid w:val="00F35853"/>
    <w:rsid w:val="00F36322"/>
    <w:rsid w:val="00F41ED1"/>
    <w:rsid w:val="00F42858"/>
    <w:rsid w:val="00F43826"/>
    <w:rsid w:val="00F50F94"/>
    <w:rsid w:val="00F5132A"/>
    <w:rsid w:val="00F5188B"/>
    <w:rsid w:val="00F53901"/>
    <w:rsid w:val="00F55301"/>
    <w:rsid w:val="00F558BD"/>
    <w:rsid w:val="00F570A7"/>
    <w:rsid w:val="00F65658"/>
    <w:rsid w:val="00F66CD4"/>
    <w:rsid w:val="00F66FAA"/>
    <w:rsid w:val="00F70982"/>
    <w:rsid w:val="00F72206"/>
    <w:rsid w:val="00F757CE"/>
    <w:rsid w:val="00F75BF1"/>
    <w:rsid w:val="00F76ACF"/>
    <w:rsid w:val="00F85A70"/>
    <w:rsid w:val="00F90F87"/>
    <w:rsid w:val="00F912D5"/>
    <w:rsid w:val="00F92F8B"/>
    <w:rsid w:val="00F962ED"/>
    <w:rsid w:val="00F97BC9"/>
    <w:rsid w:val="00FA07F0"/>
    <w:rsid w:val="00FA0F5C"/>
    <w:rsid w:val="00FA3588"/>
    <w:rsid w:val="00FA453E"/>
    <w:rsid w:val="00FA5B6F"/>
    <w:rsid w:val="00FB2D02"/>
    <w:rsid w:val="00FB2DD3"/>
    <w:rsid w:val="00FB3163"/>
    <w:rsid w:val="00FB4A4C"/>
    <w:rsid w:val="00FB555C"/>
    <w:rsid w:val="00FB6960"/>
    <w:rsid w:val="00FB744C"/>
    <w:rsid w:val="00FB7AFD"/>
    <w:rsid w:val="00FC2FE3"/>
    <w:rsid w:val="00FC3209"/>
    <w:rsid w:val="00FC3365"/>
    <w:rsid w:val="00FC33C8"/>
    <w:rsid w:val="00FC508C"/>
    <w:rsid w:val="00FC56A6"/>
    <w:rsid w:val="00FC6B3E"/>
    <w:rsid w:val="00FD0D61"/>
    <w:rsid w:val="00FD10AE"/>
    <w:rsid w:val="00FD2966"/>
    <w:rsid w:val="00FD422F"/>
    <w:rsid w:val="00FE1299"/>
    <w:rsid w:val="00FE2619"/>
    <w:rsid w:val="00FE323A"/>
    <w:rsid w:val="00FE624E"/>
    <w:rsid w:val="00FE7772"/>
    <w:rsid w:val="00FF01CD"/>
    <w:rsid w:val="00FF275C"/>
    <w:rsid w:val="00FF3297"/>
    <w:rsid w:val="00FF4A7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4a31"/>
    </o:shapedefaults>
    <o:shapelayout v:ext="edit">
      <o:idmap v:ext="edit" data="1"/>
    </o:shapelayout>
  </w:shapeDefaults>
  <w:decimalSymbol w:val=","/>
  <w:listSeparator w:val=";"/>
  <w14:docId w14:val="637E1B37"/>
  <w15:docId w15:val="{949593BB-A995-4DBA-A6A0-99542FD5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uiPriority w:val="99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paragraph" w:customStyle="1" w:styleId="nadpiskapitoly">
    <w:name w:val="nadpis kapitoly"/>
    <w:rsid w:val="006C159A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Standard">
    <w:name w:val="Standard"/>
    <w:rsid w:val="00707D4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986F64"/>
  </w:style>
  <w:style w:type="paragraph" w:styleId="Revize">
    <w:name w:val="Revision"/>
    <w:hidden/>
    <w:uiPriority w:val="99"/>
    <w:semiHidden/>
    <w:rsid w:val="00822BA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43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4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76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0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alnipotravina.cz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12BF-4CCA-42CB-B490-3E5E2B85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3250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uzivatel</cp:lastModifiedBy>
  <cp:revision>2</cp:revision>
  <cp:lastPrinted>2018-04-17T15:13:00Z</cp:lastPrinted>
  <dcterms:created xsi:type="dcterms:W3CDTF">2020-07-10T06:22:00Z</dcterms:created>
  <dcterms:modified xsi:type="dcterms:W3CDTF">2020-07-10T06:22:00Z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